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翁源县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2020</w:t>
      </w:r>
      <w:r>
        <w:rPr>
          <w:rFonts w:hint="eastAsia" w:ascii="方正小标宋简体" w:eastAsia="方正小标宋简体"/>
          <w:sz w:val="44"/>
          <w:szCs w:val="44"/>
        </w:rPr>
        <w:t>年省级财政资金</w:t>
      </w:r>
    </w:p>
    <w:p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绩效目标自评报告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根据广东省韶关市林业局《关于做好202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年省级财政资金绩效自评工作的通知》的文件要求，为了做好我县使用中央和省级资金绩效自评工作，现将我县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/>
          <w:sz w:val="32"/>
          <w:szCs w:val="32"/>
        </w:rPr>
        <w:t>年省级财政资金绩效自评报告如下：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/>
          <w:b/>
          <w:sz w:val="32"/>
          <w:szCs w:val="32"/>
        </w:rPr>
        <w:t>年省级财政资金基本情况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1、资金下达情况</w:t>
      </w:r>
      <w:r>
        <w:rPr>
          <w:rFonts w:hint="eastAsia" w:ascii="仿宋_GB2312" w:eastAsia="仿宋_GB2312"/>
          <w:sz w:val="32"/>
          <w:szCs w:val="32"/>
        </w:rPr>
        <w:t>：共下达省级专项资金，即专职护林员补助资金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76.32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根据广东省财政厅《关于提前下达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/>
          <w:color w:val="auto"/>
          <w:sz w:val="32"/>
          <w:szCs w:val="32"/>
        </w:rPr>
        <w:t>年省级财政专职护林员补助资金的通知》（粤财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资环</w:t>
      </w:r>
      <w:r>
        <w:rPr>
          <w:rFonts w:hint="eastAsia" w:ascii="仿宋_GB2312" w:eastAsia="仿宋_GB2312"/>
          <w:color w:val="auto"/>
          <w:sz w:val="32"/>
          <w:szCs w:val="32"/>
        </w:rPr>
        <w:t>[20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19</w:t>
      </w:r>
      <w:r>
        <w:rPr>
          <w:rFonts w:hint="eastAsia" w:ascii="仿宋_GB2312" w:eastAsia="仿宋_GB2312"/>
          <w:color w:val="auto"/>
          <w:sz w:val="32"/>
          <w:szCs w:val="32"/>
        </w:rPr>
        <w:t>]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43</w:t>
      </w:r>
      <w:r>
        <w:rPr>
          <w:rFonts w:hint="eastAsia" w:ascii="仿宋_GB2312" w:eastAsia="仿宋_GB2312"/>
          <w:color w:val="auto"/>
          <w:sz w:val="32"/>
          <w:szCs w:val="32"/>
        </w:rPr>
        <w:t>号）文件精神，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/>
          <w:color w:val="auto"/>
          <w:sz w:val="32"/>
          <w:szCs w:val="32"/>
        </w:rPr>
        <w:t>年下达我县专职护林</w:t>
      </w:r>
      <w:r>
        <w:rPr>
          <w:rFonts w:hint="eastAsia" w:ascii="仿宋_GB2312" w:eastAsia="仿宋_GB2312"/>
          <w:sz w:val="32"/>
          <w:szCs w:val="32"/>
        </w:rPr>
        <w:t>员补助资金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76.32</w:t>
      </w:r>
      <w:r>
        <w:rPr>
          <w:rFonts w:hint="eastAsia" w:ascii="仿宋_GB2312" w:eastAsia="仿宋_GB2312"/>
          <w:sz w:val="32"/>
          <w:szCs w:val="32"/>
        </w:rPr>
        <w:t>万元，实际到位资金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76.32</w:t>
      </w:r>
      <w:r>
        <w:rPr>
          <w:rFonts w:hint="eastAsia" w:ascii="仿宋_GB2312" w:eastAsia="仿宋_GB2312"/>
          <w:sz w:val="32"/>
          <w:szCs w:val="32"/>
        </w:rPr>
        <w:t>万元，到位率100%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,</w:t>
      </w:r>
      <w:r>
        <w:rPr>
          <w:rFonts w:hint="eastAsia" w:ascii="仿宋_GB2312" w:eastAsia="仿宋_GB2312"/>
          <w:sz w:val="32"/>
          <w:szCs w:val="32"/>
        </w:rPr>
        <w:t>此专项资金全部用于我县专职护林员和专业队员工资待遇上。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2、资金执行情况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严格落实项目法人责任制，资金管理上，严格按照国家有关制度和财政专项资金的有关规定，实行国库集中支付，专款专用，全部用于专业队员和专职护林员补助工资待遇上。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二、绩效目标实现的自我评价及自评结果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（一）自评分数为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98</w:t>
      </w:r>
      <w:r>
        <w:rPr>
          <w:rFonts w:hint="eastAsia" w:ascii="仿宋_GB2312" w:eastAsia="仿宋_GB2312"/>
          <w:b/>
          <w:sz w:val="32"/>
          <w:szCs w:val="32"/>
        </w:rPr>
        <w:t>分，自评结果为优秀。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（二）专项资金</w:t>
      </w:r>
      <w:r>
        <w:rPr>
          <w:rFonts w:hint="eastAsia" w:ascii="仿宋_GB2312" w:hAnsi="宋体" w:eastAsia="仿宋_GB2312" w:cs="宋体"/>
          <w:b/>
          <w:sz w:val="32"/>
          <w:szCs w:val="32"/>
        </w:rPr>
        <w:t>使用绩效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1、资金使用支出情况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/>
          <w:sz w:val="32"/>
          <w:szCs w:val="32"/>
        </w:rPr>
        <w:t>年省级财政专职护林员补助资金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76.32</w:t>
      </w:r>
      <w:r>
        <w:rPr>
          <w:rFonts w:hint="eastAsia" w:ascii="仿宋_GB2312" w:eastAsia="仿宋_GB2312"/>
          <w:sz w:val="32"/>
          <w:szCs w:val="32"/>
        </w:rPr>
        <w:t>万元，到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</w:rPr>
        <w:t>止已支付使用完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76.32</w:t>
      </w:r>
      <w:r>
        <w:rPr>
          <w:rFonts w:hint="eastAsia" w:ascii="仿宋_GB2312" w:eastAsia="仿宋_GB2312"/>
          <w:sz w:val="32"/>
          <w:szCs w:val="32"/>
        </w:rPr>
        <w:t>万元，支付率100%。并且按规定全部用于专职护林员和专业队员工资待遇上。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2、资金使用绩效评价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①组建县级专职护林队伍和专业队伍，有效地增强我县森林资源的保护力度，促进森林、林木、动物和林下经济等资源的持续发展，增强森林、林木、林地的社会、生态、经济和文明四大效益，从而优化我县生态环境，促进生态旅游业的发展，带动第三产业发展，从而推动我县社会、经济与和谐稳定持续发展，促进农业、工业、商业、服务业等行业的迅速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②保持森林资源持续增长，促进林产品和林下经济产业的发展，推动我县私有制造林企业和个体合作造林专业户积极大力稳步发展。丰富生物多样性，改善生态环境，提高森林覆盖率，严控森林火灾，大大减少了因山火造成的资源损失，增强森林资源的社会与生态效益，明显提高林木储备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③增加农民收入，稳定护林队伍。实施此项目，创造了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420</w:t>
      </w:r>
      <w:r>
        <w:rPr>
          <w:rFonts w:hint="eastAsia" w:ascii="仿宋_GB2312" w:eastAsia="仿宋_GB2312"/>
          <w:sz w:val="32"/>
          <w:szCs w:val="32"/>
        </w:rPr>
        <w:t>个就业岗位，带动农民收入600多万元，加快了我县农村脱贫致富步伐。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三、改进意见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我县林地面积为245.25万亩，按省定每5000亩配备一名护林员的标准，那么我县则需要专职护林员480人，2019年因我县森林资源管护工作向社会承包，承包者从利益上考虑，使得我县专职护林员减为220人，从2020年始考虑到县镇村三级资源管护的责任制，而没有向社会承包，只是落实到镇村两级直承担管理责任，因此，从2020年始，我县为了更好地完成每年的森林资源管护任务，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而重新聘用护林员，从220人增加至420人，因此，请省财政恢复护林员420人的省级补助137.33万元。并</w:t>
      </w:r>
      <w:r>
        <w:rPr>
          <w:rFonts w:hint="eastAsia" w:ascii="仿宋_GB2312" w:eastAsia="仿宋_GB2312"/>
          <w:sz w:val="32"/>
          <w:szCs w:val="32"/>
        </w:rPr>
        <w:t>建议根据目前物价上涨的原因增加省、市级财政补助资金标准。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218" w:rightChars="58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218" w:rightChars="58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218" w:rightChars="580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218" w:rightChars="580" w:firstLine="4640" w:firstLineChars="145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翁源县林业局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13" w:firstLineChars="1348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18CA"/>
    <w:rsid w:val="000560AE"/>
    <w:rsid w:val="0008067F"/>
    <w:rsid w:val="000B0F0E"/>
    <w:rsid w:val="000E2CDD"/>
    <w:rsid w:val="00125368"/>
    <w:rsid w:val="001E6982"/>
    <w:rsid w:val="0023426E"/>
    <w:rsid w:val="00244FEC"/>
    <w:rsid w:val="00252A04"/>
    <w:rsid w:val="00267F3A"/>
    <w:rsid w:val="00272BDE"/>
    <w:rsid w:val="0032460D"/>
    <w:rsid w:val="00356734"/>
    <w:rsid w:val="003F5A55"/>
    <w:rsid w:val="00597A54"/>
    <w:rsid w:val="005A2119"/>
    <w:rsid w:val="0068713A"/>
    <w:rsid w:val="00691554"/>
    <w:rsid w:val="006A1EDC"/>
    <w:rsid w:val="00706C97"/>
    <w:rsid w:val="007C0784"/>
    <w:rsid w:val="007C69D2"/>
    <w:rsid w:val="008F638E"/>
    <w:rsid w:val="00983A4A"/>
    <w:rsid w:val="009B4EC6"/>
    <w:rsid w:val="00A561EA"/>
    <w:rsid w:val="00AB3741"/>
    <w:rsid w:val="00AC70A6"/>
    <w:rsid w:val="00B159F2"/>
    <w:rsid w:val="00B32D07"/>
    <w:rsid w:val="00BA3C6E"/>
    <w:rsid w:val="00C218CA"/>
    <w:rsid w:val="00C815A4"/>
    <w:rsid w:val="00DA27C3"/>
    <w:rsid w:val="00DF6486"/>
    <w:rsid w:val="00EE208B"/>
    <w:rsid w:val="00F7422C"/>
    <w:rsid w:val="00FB71BD"/>
    <w:rsid w:val="06684F4E"/>
    <w:rsid w:val="100038C7"/>
    <w:rsid w:val="2B2A3C22"/>
    <w:rsid w:val="319B3BF6"/>
    <w:rsid w:val="32343416"/>
    <w:rsid w:val="4BCA39EC"/>
    <w:rsid w:val="595E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151</Words>
  <Characters>867</Characters>
  <Lines>7</Lines>
  <Paragraphs>2</Paragraphs>
  <TotalTime>276</TotalTime>
  <ScaleCrop>false</ScaleCrop>
  <LinksUpToDate>false</LinksUpToDate>
  <CharactersWithSpaces>1016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2017-03-16T08:52:00Z</dcterms:created>
  <dc:creator>admin</dc:creator>
  <cp:lastModifiedBy>绣</cp:lastModifiedBy>
  <cp:lastPrinted>2021-07-30T01:52:00Z</cp:lastPrinted>
  <dcterms:modified xsi:type="dcterms:W3CDTF">2021-08-13T03:32:35Z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F0E817DA8D184D67BC853A6B1E278FD9</vt:lpwstr>
  </property>
</Properties>
</file>