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  <w:lang w:val="en-US" w:eastAsia="zh-CN"/>
        </w:rPr>
        <w:t>2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  <w:lang w:eastAsia="zh-CN"/>
        </w:rPr>
        <w:t>第二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3"/>
        <w:gridCol w:w="1110"/>
        <w:gridCol w:w="840"/>
        <w:gridCol w:w="900"/>
        <w:gridCol w:w="1950"/>
        <w:gridCol w:w="4090"/>
        <w:gridCol w:w="1461"/>
        <w:gridCol w:w="50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、砷、镉、铬（六价）、铅、汞、硒、氟化物、硝酸盐氮、二氧化氯、亚氯酸盐、氯酸盐、氰化物、挥发酚、阴离合成洗涤剂、三氯甲烷、四氯化碳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、砷、镉、铬（六价）、铅、汞、硒、氟化物、硝酸盐氮、二氧化氯、亚氯酸盐、氯酸盐、氰化物、挥发酚、阴离合成洗涤剂、三氯甲烷、四氯化碳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11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110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翁源县自来水有限公司第二水厂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  <w:lang w:val="en-US" w:eastAsia="zh-CN"/>
              </w:rPr>
              <w:t>2022年05月23日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12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翁源县铁龙镇铁龙大道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西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10号-8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铁龙镇源泉供水有限公司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05月17日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四氯化碳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、游离余氯、氯酸盐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13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新江镇建设南路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32号（新江镇人民政府）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新江镇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新街自来水公司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年05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月18日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14</w:t>
            </w:r>
          </w:p>
        </w:tc>
        <w:tc>
          <w:tcPr>
            <w:tcW w:w="1633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翁英路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126号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（翁城德润自来水有限公司营业厅）</w:t>
            </w:r>
          </w:p>
        </w:tc>
        <w:tc>
          <w:tcPr>
            <w:tcW w:w="111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翁城德润自来水有限公司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年05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月19日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翁源县官渡镇华榕大道（官渡镇六重水自来水厂营业厅）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官渡镇六重水自来水厂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05月20日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default" w:ascii="宋体" w:hAnsi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16</w:t>
            </w:r>
          </w:p>
        </w:tc>
        <w:tc>
          <w:tcPr>
            <w:tcW w:w="1633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翁源县官渡镇赤桉北路2号（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官渡镇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</w:rPr>
              <w:t>官渡中学）</w:t>
            </w:r>
          </w:p>
        </w:tc>
        <w:tc>
          <w:tcPr>
            <w:tcW w:w="1110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官渡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镇</w:t>
            </w:r>
            <w:r>
              <w:rPr>
                <w:rStyle w:val="8"/>
                <w:rFonts w:hint="eastAsia" w:ascii="宋体" w:eastAsia="宋体"/>
                <w:color w:val="auto"/>
                <w:w w:val="90"/>
                <w:sz w:val="24"/>
                <w:szCs w:val="24"/>
              </w:rPr>
              <w:t>清泉自来水厂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05月20日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17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龙仙镇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联群村（龙仙镇联群小学）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龙仙镇联群村自来水工程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05月23日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18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周陂镇昆山村村委会（周陂镇昆山村）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周陂镇昆山村村村通自来水工程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val="en-US" w:eastAsia="zh-CN"/>
              </w:rPr>
              <w:t>2022年07月06日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19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翁源县坝仔镇芙蓉村（坝仔镇芙蓉小学）</w:t>
            </w:r>
          </w:p>
        </w:tc>
        <w:tc>
          <w:tcPr>
            <w:tcW w:w="1110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sz w:val="24"/>
                <w:szCs w:val="24"/>
                <w:lang w:eastAsia="zh-CN"/>
              </w:rPr>
              <w:t>坝仔镇芙蓉村供水工程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05月16日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、游离余氯。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w w:val="90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翁源县江尾镇建设路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val="en-US" w:eastAsia="zh-CN"/>
              </w:rPr>
              <w:t>62号（江尾镇江尾中学）</w:t>
            </w:r>
          </w:p>
        </w:tc>
        <w:tc>
          <w:tcPr>
            <w:tcW w:w="1110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w w:val="90"/>
                <w:sz w:val="24"/>
                <w:szCs w:val="24"/>
                <w:lang w:eastAsia="zh-CN"/>
              </w:rPr>
              <w:t>江尾镇江尾片区供水工程</w:t>
            </w:r>
          </w:p>
        </w:tc>
        <w:tc>
          <w:tcPr>
            <w:tcW w:w="84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900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翁源县疾病预防控制中心</w:t>
            </w:r>
          </w:p>
        </w:tc>
        <w:tc>
          <w:tcPr>
            <w:tcW w:w="19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宋体" w:hAnsi="宋体" w:eastAsia="宋体" w:cs="仿宋_GB2312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2022</w:t>
            </w:r>
            <w:r>
              <w:rPr>
                <w:rStyle w:val="8"/>
                <w:rFonts w:hint="eastAsia" w:ascii="宋体" w:hAnsi="宋体" w:eastAsia="仿宋_GB2312"/>
                <w:color w:val="auto"/>
                <w:w w:val="9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05月16日</w:t>
            </w:r>
          </w:p>
        </w:tc>
        <w:tc>
          <w:tcPr>
            <w:tcW w:w="409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/>
                <w:color w:val="000000" w:themeColor="text1"/>
                <w:w w:val="90"/>
                <w:sz w:val="24"/>
                <w:szCs w:val="24"/>
                <w:lang w:eastAsia="zh-CN"/>
              </w:rPr>
              <w:t>游离余氯。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所检指标值均在标准限值范围内</w:t>
            </w:r>
          </w:p>
        </w:tc>
        <w:tc>
          <w:tcPr>
            <w:tcW w:w="5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无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w w:val="9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w w:val="90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w w:val="90"/>
                <w:sz w:val="24"/>
                <w:szCs w:val="24"/>
              </w:rPr>
              <w:t>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hMWYxYzlkMjMyYjU1ODgwNTIxNGQzMzhmMzlhM2UifQ=="/>
  </w:docVars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11791BB4"/>
    <w:rsid w:val="18E2490C"/>
    <w:rsid w:val="1FBA029F"/>
    <w:rsid w:val="23FE45C2"/>
    <w:rsid w:val="4C325079"/>
    <w:rsid w:val="4CC95E99"/>
    <w:rsid w:val="5ACE27B5"/>
    <w:rsid w:val="65B86D08"/>
    <w:rsid w:val="7265436C"/>
    <w:rsid w:val="75060058"/>
    <w:rsid w:val="7DD13284"/>
    <w:rsid w:val="7F6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4894</Words>
  <Characters>5073</Characters>
  <Lines>37</Lines>
  <Paragraphs>10</Paragraphs>
  <TotalTime>1</TotalTime>
  <ScaleCrop>false</ScaleCrop>
  <LinksUpToDate>false</LinksUpToDate>
  <CharactersWithSpaces>5077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Administrator</cp:lastModifiedBy>
  <dcterms:modified xsi:type="dcterms:W3CDTF">2022-07-11T05:00:45Z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6FD8136C069B4314A9D432E1B12D7F9D</vt:lpwstr>
  </property>
</Properties>
</file>