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" w:hAnsi="Times"/>
          <w:sz w:val="24"/>
          <w:szCs w:val="24"/>
          <w:lang w:eastAsia="zh-CN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4"/>
        <w:jc w:val="both"/>
        <w:rPr>
          <w:rFonts w:ascii="Times" w:hAnsi="Times"/>
          <w:sz w:val="24"/>
          <w:szCs w:val="24"/>
          <w:lang w:eastAsia="zh-CN"/>
        </w:rPr>
      </w:pP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A1861"/>
    <w:rsid w:val="001D3C52"/>
    <w:rsid w:val="00295ECE"/>
    <w:rsid w:val="002C258D"/>
    <w:rsid w:val="003934D9"/>
    <w:rsid w:val="003C4496"/>
    <w:rsid w:val="003D243A"/>
    <w:rsid w:val="003D684B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90FB9"/>
    <w:rsid w:val="00AB4D13"/>
    <w:rsid w:val="00AE3963"/>
    <w:rsid w:val="00B45D5F"/>
    <w:rsid w:val="00B87B68"/>
    <w:rsid w:val="00BB3D95"/>
    <w:rsid w:val="00C16850"/>
    <w:rsid w:val="00C91942"/>
    <w:rsid w:val="00DB600A"/>
    <w:rsid w:val="00E626E3"/>
    <w:rsid w:val="00E65020"/>
    <w:rsid w:val="00FD2B0C"/>
    <w:rsid w:val="071A1AB4"/>
    <w:rsid w:val="47F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20"/>
      <w:szCs w:val="20"/>
    </w:rPr>
  </w:style>
  <w:style w:type="character" w:customStyle="1" w:styleId="9">
    <w:name w:val="页脚 字符"/>
    <w:basedOn w:val="7"/>
    <w:link w:val="3"/>
    <w:uiPriority w:val="99"/>
    <w:rPr>
      <w:sz w:val="20"/>
      <w:szCs w:val="20"/>
    </w:rPr>
  </w:style>
  <w:style w:type="character" w:customStyle="1" w:styleId="10">
    <w:name w:val="批注框文本 字符"/>
    <w:basedOn w:val="7"/>
    <w:link w:val="2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EDB</Company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2019-03-25T03:17:00Z</dcterms:created>
  <dc:creator>WONG, Sea-lake</dc:creator>
  <cp:lastModifiedBy>仁者不忧</cp:lastModifiedBy>
  <cp:lastPrinted>2019-09-18T06:59:15Z</cp:lastPrinted>
  <dcterms:modified xsi:type="dcterms:W3CDTF">2019-09-18T06:59:21Z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