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20" w:lineRule="exact"/>
        <w:jc w:val="center"/>
        <w:rPr>
          <w:rFonts w:hint="eastAsia" w:ascii="方正小标宋简体" w:hAnsi="华文中宋" w:eastAsia="方正小标宋简体"/>
          <w:sz w:val="40"/>
          <w:szCs w:val="40"/>
          <w:lang w:eastAsia="zh-CN"/>
        </w:rPr>
      </w:pPr>
      <w:r>
        <w:rPr>
          <w:rFonts w:hint="eastAsia" w:ascii="方正小标宋简体" w:hAnsi="华文中宋" w:eastAsia="方正小标宋简体"/>
          <w:sz w:val="40"/>
          <w:szCs w:val="40"/>
          <w:lang w:val="en-US" w:eastAsia="zh-CN"/>
        </w:rPr>
        <w:t>2023年第四季度</w:t>
      </w:r>
      <w:r>
        <w:rPr>
          <w:rFonts w:hint="eastAsia" w:ascii="方正小标宋简体" w:hAnsi="华文中宋" w:eastAsia="方正小标宋简体"/>
          <w:sz w:val="40"/>
          <w:szCs w:val="40"/>
          <w:lang w:eastAsia="zh-CN"/>
        </w:rPr>
        <w:t>翁源</w:t>
      </w:r>
      <w:r>
        <w:rPr>
          <w:rFonts w:hint="eastAsia" w:ascii="方正小标宋简体" w:hAnsi="华文中宋" w:eastAsia="方正小标宋简体"/>
          <w:sz w:val="40"/>
          <w:szCs w:val="40"/>
        </w:rPr>
        <w:t>县</w:t>
      </w:r>
      <w:r>
        <w:rPr>
          <w:rFonts w:hint="eastAsia" w:ascii="方正小标宋简体" w:hAnsi="华文中宋" w:eastAsia="方正小标宋简体"/>
          <w:sz w:val="40"/>
          <w:szCs w:val="40"/>
          <w:lang w:eastAsia="zh-CN"/>
        </w:rPr>
        <w:t>强制免疫（先打后补）补助公示表</w:t>
      </w:r>
    </w:p>
    <w:p>
      <w:pPr>
        <w:pStyle w:val="4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eastAsia="zh-CN"/>
        </w:rPr>
        <w:t>填报单位（盖章）：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                                                     填报时间：2024年4月15日</w:t>
      </w:r>
    </w:p>
    <w:p>
      <w:pPr>
        <w:pStyle w:val="4"/>
        <w:rPr>
          <w:rFonts w:hint="default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 xml:space="preserve">                                                                        单位：头/羽；元</w:t>
      </w:r>
    </w:p>
    <w:tbl>
      <w:tblPr>
        <w:tblStyle w:val="2"/>
        <w:tblW w:w="14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66"/>
        <w:gridCol w:w="2412"/>
        <w:gridCol w:w="1148"/>
        <w:gridCol w:w="1588"/>
        <w:gridCol w:w="1381"/>
        <w:gridCol w:w="1785"/>
        <w:gridCol w:w="1754"/>
        <w:gridCol w:w="152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镇别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养殖场名称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畜禽种类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实施病种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补助标准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核定出栏数量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核定补助数量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核定补助金额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龙仙镇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全南现代牧业有限公司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商品肉猪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口蹄疫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2.90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67603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44420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坝仔镇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广东岭秀农业科技有限公司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蛋鸡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禽流感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0.45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142000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26311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官渡镇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韶关立华牧业有限公司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商品肉鸡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禽流感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0.30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2559468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2280000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684000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合计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补助金额</w:t>
            </w:r>
          </w:p>
        </w:tc>
        <w:tc>
          <w:tcPr>
            <w:tcW w:w="108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hint="default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大写：人民币捌拾贰万肆仟陆佰陆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拾元（小写：</w:t>
            </w:r>
            <w:r>
              <w:rPr>
                <w:rFonts w:hint="default" w:eastAsia="仿宋_GB2312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824660元）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958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zJkYjhkYjYxYTA1ODQzNGY0MGRmMDY2MzQ5ZDMifQ=="/>
  </w:docVars>
  <w:rsids>
    <w:rsidRoot w:val="00000000"/>
    <w:rsid w:val="10CA1840"/>
    <w:rsid w:val="12C02EFB"/>
    <w:rsid w:val="12C34799"/>
    <w:rsid w:val="14B95E54"/>
    <w:rsid w:val="2A2404F2"/>
    <w:rsid w:val="2BE72299"/>
    <w:rsid w:val="36CD788F"/>
    <w:rsid w:val="378D0147"/>
    <w:rsid w:val="388008B3"/>
    <w:rsid w:val="3A8D7F5D"/>
    <w:rsid w:val="3B9209CB"/>
    <w:rsid w:val="424C7A58"/>
    <w:rsid w:val="44284FAF"/>
    <w:rsid w:val="44885A8F"/>
    <w:rsid w:val="4CF25961"/>
    <w:rsid w:val="53836FBC"/>
    <w:rsid w:val="66625A8A"/>
    <w:rsid w:val="70AE1BA1"/>
    <w:rsid w:val="720D0581"/>
    <w:rsid w:val="741D7731"/>
    <w:rsid w:val="74874712"/>
    <w:rsid w:val="771D50DB"/>
    <w:rsid w:val="777556D4"/>
    <w:rsid w:val="787C543D"/>
    <w:rsid w:val="79C1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145</Characters>
  <Lines>0</Lines>
  <Paragraphs>0</Paragraphs>
  <TotalTime>187</TotalTime>
  <ScaleCrop>false</ScaleCrop>
  <LinksUpToDate>false</LinksUpToDate>
  <CharactersWithSpaces>271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2022-08-02T09:08:00Z</dcterms:created>
  <dc:creator>Administrator</dc:creator>
  <cp:lastModifiedBy>咸鱼无所畏惧</cp:lastModifiedBy>
  <cp:lastPrinted>2024-04-16T03:31:00Z</cp:lastPrinted>
  <dcterms:modified xsi:type="dcterms:W3CDTF">2024-04-16T06:47:02Z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5A9395A0F32249A69A8942B46A93DA01</vt:lpwstr>
  </property>
</Properties>
</file>