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广东省自然资源厅关于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eastAsia="zh-CN" w:bidi="ar"/>
        </w:rPr>
        <w:t>拟对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1</w:t>
      </w:r>
      <w:r>
        <w:rPr>
          <w:rFonts w:hint="eastAsia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04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个勘查许可证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采矿许可证予以注销的公示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shd w:val="clear" w:fill="FFFFFF"/>
        </w:rPr>
      </w:pP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根据《自然资源部关于进一步完善矿产资源勘查开采登记管理的通知》（自然资规〔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2023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号）第十八条要求，我厅对矿业权登记系统中，矿业权人未在勘查许可证、采矿许可证有效期届满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30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日前按国家相关规定申请办理延续登记手续的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04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个</w:t>
      </w:r>
      <w:r>
        <w:rPr>
          <w:rFonts w:hint="default" w:ascii="仿宋_GB2312" w:eastAsia="仿宋_GB2312" w:cs="仿宋_GB2312"/>
          <w:b w:val="0"/>
          <w:bCs w:val="0"/>
          <w:kern w:val="2"/>
          <w:sz w:val="32"/>
          <w:szCs w:val="32"/>
          <w:shd w:val="clear" w:fill="FFFFFF"/>
          <w:lang w:eastAsia="zh-CN" w:bidi="ar"/>
        </w:rPr>
        <w:t>矿业权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进行了清理。</w:t>
      </w: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根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据国家有关规定，拟对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相应的52个勘查许可证和5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个采矿许可证（详见附件）予以公告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注销，现按规定要求进行公示，公示期为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2025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日至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2025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shd w:val="clear" w:fill="FFFFFF"/>
          <w:lang w:val="en-US" w:eastAsia="zh-CN" w:bidi="ar"/>
        </w:rPr>
        <w:t>日。如有异议</w:t>
      </w:r>
      <w:r>
        <w:rPr>
          <w:rFonts w:hint="eastAsia" w:ascii="仿宋_GB2312" w:hAnsi="Calibri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，请相关权利人在公示期间将诉求反馈至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szrzyt_kgc@gd.gov.cn</w:t>
      </w:r>
      <w:r>
        <w:rPr>
          <w:rFonts w:hint="eastAsia" w:ascii="仿宋_GB2312" w:hAnsi="Times New Roman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，或按要求向登记机关提交矿业权延续登记申请，逾期未提出异议或申请办理延续登记</w:t>
      </w:r>
      <w:r>
        <w:rPr>
          <w:rFonts w:hint="default" w:asci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，视为放弃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相关权利</w:t>
      </w:r>
      <w:r>
        <w:rPr>
          <w:rFonts w:hint="eastAsia" w:ascii="仿宋_GB2312" w:hAnsi="Times New Roman" w:eastAsia="仿宋_GB2312" w:cs="仿宋_GB2312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，我厅将按有关规定对相关矿业权予以注销。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60" w:lineRule="exact"/>
        <w:ind w:left="0" w:right="0" w:firstLine="642" w:firstLineChars="200"/>
        <w:jc w:val="left"/>
        <w:rPr>
          <w:rFonts w:hint="eastAsia" w:ascii="仿宋_GB2312" w:eastAsia="仿宋_GB2312" w:cs="仿宋_GB2312"/>
          <w:b/>
          <w:bCs/>
          <w:kern w:val="0"/>
          <w:sz w:val="32"/>
          <w:szCs w:val="32"/>
          <w:shd w:val="clear" w:fill="FFFFFF"/>
        </w:rPr>
      </w:pPr>
      <w:r>
        <w:rPr>
          <w:rFonts w:hint="eastAsia" w:ascii="仿宋_GB2312" w:hAnsi="Calibri" w:eastAsia="仿宋_GB2312" w:cs="仿宋_GB2312"/>
          <w:b/>
          <w:bCs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附件：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拟予以注销的勘查许可证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eastAsia="zh-CN" w:bidi="ar"/>
        </w:rPr>
        <w:t>名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/>
        <w:jc w:val="left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2.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拟予以注销的采矿许可证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eastAsia="zh-CN" w:bidi="ar"/>
        </w:rPr>
        <w:t>名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right="0"/>
        <w:jc w:val="left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right="0"/>
        <w:jc w:val="left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left="0" w:right="0" w:firstLine="640"/>
        <w:jc w:val="right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广东省自然资源厅        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60" w:lineRule="exact"/>
        <w:ind w:left="0" w:right="0" w:firstLine="640"/>
        <w:jc w:val="righ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2025年4月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日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 xml:space="preserve">         </w:t>
      </w:r>
    </w:p>
    <w:p>
      <w:p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拟予以注销的勘查许可证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eastAsia="zh-CN" w:bidi="ar"/>
        </w:rPr>
        <w:t>名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2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740"/>
        <w:gridCol w:w="6701"/>
        <w:gridCol w:w="1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许可证号</w:t>
            </w:r>
          </w:p>
        </w:tc>
        <w:tc>
          <w:tcPr>
            <w:tcW w:w="2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有效期止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T01120080202000113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广东省大埔县禾坑钼多金属矿普查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2018/7/17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T01120080202000067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广东省大埔县老鼠隆钼多金属矿详查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2019/2/3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T01120080702013831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广东省大埔县银湖钼多金属矿普查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2013/7/11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T01120080602000498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广东省丰顺县桂竹坑钼矿详查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2018/5/21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T01120080202000069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广东省丰顺县喜寮钼多金属矿普查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2017/2/3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T01120080202000142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广东省蕉岭县程官部钼多金属矿普查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2015/2/3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T01120080402000448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广东省蕉岭县文广钼多金属矿普查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2017/4/16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T01120080202000114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广东省梅县南口棉地坑钼多金属矿普查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2013/2/3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T01120080202000136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广东省梅县青草湖钼多金属矿普查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2015/2/3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T01120110702044707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广东省梅州市蕉岭县文福镇钼矿详查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2014/10/8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T01120080702015193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广东省梅州市五华县安流镇锡矿普查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2015/7/11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T01120080202000131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广东省五华县宝山钼多金属矿普查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2014/6/26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T01120100202039051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广东省五华县高山寨钼多金属矿详查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2017/2/9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T01120080402000435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广东省五华县龙湖钴矿普查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2011/4/16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T44120080102000800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广东省五华县梅里坑钼多金属矿详查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2018/3/30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T01120080702013346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广东省五华县棉洋镇嶂屋钼矿普查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2011/7/11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T01120080702013836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广东省五华县双石岽锡多金属矿普查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2011/7/11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T01120101202043259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广东省五华小都畦树塘钼矿勘探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2018/10/8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T01120090402028328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广东省平远县马龙铺钼多金属矿详查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2020/4/10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T01120080202000292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广东省平远县泗水镇直坑钼矿普查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2015/2/3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T01120080402000434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广东省韶关市新丰县马头镇锡矿普查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2015/4/16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T01120080202000273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广东省始兴县石寨钼多金属矿普查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2013/2/3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T01120091002035005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韶关市曲江区船肚—白面石钼多金属矿勘探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2018/4/29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T01120080202000144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广东省新丰县大蓆钼多金属矿详查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2017/2/3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T01120080202000274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广东省乐昌市笔架山钼多金属矿详查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2015/2/3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T01120081202025599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广东省乐昌市梅花镇锑多金属矿普查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2018/8/15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T01120080402000284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广东省紫金县凤安镇锡多金属矿普查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2015/4/16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T01120080702013838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广东省紫金县南岭镇分水凹-庄田钼多金属矿普查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2018/4/21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T01120080702013342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广东省紫金县中坝钼多金属矿详查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2019/7/11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T01120080202000147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广东省龙川县蓝关钴矿普查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2011/2/3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T01120080702011723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广东省连平县隆街镇牛栏长垠钼多金属矿详查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2016/7/14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T01120081202026959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广东省连平县上坪镇鸡啼石钼多金属矿详查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2015/12/30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T01120080702016199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广东省惠东县白盆珠镇横坑钼多金属矿普查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2011/7/11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T01120090602032784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广东省惠东县宝口铁罗塘钼多金属矿普查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2016/6/3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T01120081102019842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广东省惠东县梁化镇金竹坪钼矿普查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2018/4/18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T01120080202000167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广东省惠东县稔山镇锡多金属矿普查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2013/2/3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T01120080202000150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广东省惠东县仙洞锑矿普查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2011/2/3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T01120090602032782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广东省惠东县盐洲观音山钼多金属矿普查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2016/6/3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T01120081202026763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广东省江门市新会区螺山钼多金属矿普查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2011/12/30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T01120080402000441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广东省龙门县铁岗镇锡多金属矿普查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2015/7/15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T01120090902042699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广东省饶平县新洋钼多金属矿普查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2018/8/16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T01120090402028359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广东省饶平县英坑钼多金属矿普查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2012/4/10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T01120080702014782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广东省汕尾市东涌镇锡多金属矿普查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2015/7/11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T44120150502051302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广东省潮安县坑内-石古坪锡钨钼多金属矿普查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2018/5/11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T01120080702013832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广东省潮安县田东地区锡多金属矿地质普查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2019/3/25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T01120080702014785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广东省陆丰市博美镇锡多金属矿普查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2015/7/11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T01120081202034317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广东省海丰县可塘镇钼多金属矿普查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2013/12/30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T01120090402028327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广东省台山市西坑锑矿详查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2018/4/10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T01120080702015194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广东省揭东县玉湖镇锡多金属矿普查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2011/7/11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T01120080702014784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广东省揭西县西田锡多金属矿普查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2013/7/11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T01120100602040817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广东省茂名市化州市坡仔营钼矿详查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2015/4/22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T01120080402000433</w:t>
            </w:r>
          </w:p>
        </w:tc>
        <w:tc>
          <w:tcPr>
            <w:tcW w:w="6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广东省阳春市马水镇锡多金属矿普查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2015/4/16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32"/>
          <w:szCs w:val="32"/>
        </w:rPr>
      </w:pPr>
      <w:r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拟予以注销的采矿许可证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eastAsia="zh-CN" w:bidi="ar"/>
        </w:rPr>
        <w:t>名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2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737"/>
        <w:gridCol w:w="6714"/>
        <w:gridCol w:w="1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许可证号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有效期止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C440200200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9036120009428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南雄市江头镇江头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莹矿有限公司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2015/4/2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C4400002009083120033325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韶关市三叠纪矿业有限公司锑矿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4400000520086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韶关市武江区重阳宝岭铅锌矿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2010/6/2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4400000520092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韶关市武江区重阳福祥铅锌矿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2010/6/2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4400000520093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韶关市武江区重阳温景清铅锌矿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2010/6/2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4400000520094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韶关市武江区重阳旭升铅锌矿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2010/6/2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4400000520095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韶关市武江区重阳耀庆铅锌矿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2010/6/2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C4400002010043220062189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乐昌市同发钾长石矿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C4416002009086130034539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和平县鑫源矿业有限公司大坝萤石矿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2018/10/27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C4400002009052110022071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河源市鸿伟矿业有限公司连平县油溪焦园桂林铁矿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2020/4/16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C4400002009123220049323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紫金县有色金属工业总公司铅锌矿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C4400002009043220016346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大埔县长治石燕坑铅锌矿业有限公司石燕坑铅锌矿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2018/7/20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C4400002009123220051870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丰顺县大龙华宝山铅锌矿场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C4400002009072120032704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广东省平远县尖山铁矿实业公司平远县尖山铁矿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2015/12/4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C4400002010033220059040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梅州市永兴矿业发展有限公司丰顺马图铅锌矿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2017/9/25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C4400002010123210097740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阳春市马水仁达铅锌矿有限公司马水仁达铅锌矿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2018/2/28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C4400002011012120105024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阳春市铁矿公司陂头面铁矿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2019/10/9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4400000530023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高州市大坡镇良坑第二铅锌矿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2008/2/1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C4400002009013220002769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化州市丰盛铅锌矿有限公司丰村铅锌矿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2010/1/4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C4400002010121120100397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茂名市茂港区羊角镇爱群村委雄鹰油页岩矿场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C4400002013121120132755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茂名市茂港雄达矿业有限公司二矿区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2019/12/15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C4400002013121120132754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茂名市茂港雄达矿业有限公司一矿区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2017/12/15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C4400002009012130002991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信宜市广源矿业发展有限公司兰坑铁矿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2015/1/18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C4400002010122130100399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信宜市贵子八角地矿业有限公司八角地铁矿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2012/2/13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C4400002009032120006179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信宜市毓庆矿业开发有限公司楼垌铁矿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2016/12/15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4400000530030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怀集县企业贸易公司黄京坑铅锌矿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2009/3/7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4400000620129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怀集县洽水镇大坦铁矿点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2008/11/19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C4400002011012120104012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怀集县洽水镇天堂顶铁矿点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2019/6/5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C4400002009062120023679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佛冈县水头镇铜溪褐铁矿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2011/3/19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4400000630027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广东省连南县寨岗老虎冲凹仔村铅锌矿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2007/12/7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4400000530114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广东省连南县寨岗镇老虎冲茶坑底四号窿铅锌矿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2009/7/18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4400000630041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广东省连南县寨岗镇老虎冲茶坑底五号窿铜铅锌矿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2009/4/20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4400000630043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广东省连南县寨岗镇老虎冲陈家满公社老窿铅锌矿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2007/9/20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4400000630042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广东省连南县寨岗镇老虎冲荷包塘铜铅锌矿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2009/4/20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4400000630058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广东省连南县寨岗镇老虎冲坪头岭大水湖铅锌矿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2008/11/11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4400000630031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广东省连南县寨岗镇老虎冲铁屎坪铅锌矿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2008/4/11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4400000630030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广东省连南县寨岗镇老虎冲铁屎坪瑶仔坳铅锌矿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2007/4/11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4400000630044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广东省连南县寨岗镇坪头岭李金家满铅锌矿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2011/4/20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C4400002009072120032684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广东省清远华侨冶金矿产公司黎溪镇铁溪园树坪铁矿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4400000530085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广东省英德市西牛梨树下硫铁矿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2009/6/2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4400000630026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连南县寨岗镇老虎冲大坪村窿铅锌矿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2011/4/7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4400000720045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连南县寨岗镇老虎冲坪头岭潭口隆铅锌矿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2009/10/21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4400000630021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连南县寨岗镇铁屎坪茶坑底九号窿铅锌矿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2009/4/4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4400000530158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连南县寨岗镇铁屎坪茶坑口华兴隆铅锌矿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2009/6/5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C4400002010122120096818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阳山县白莲沿坑铁矿有限公司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2016/5/11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C4400002013113220132649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阳山县秤架东坑铅锌矿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2015/4/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C4400002012042110123882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阳山县柑子坑铁矿有限公司黎埠镇柑子坑铁矿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2018/4/10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C4400002010052220066150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阳山县龙埠竹子迳铜铅锌矿场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2019/5/31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C4400002009073220029267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阳山县青莲乡镇企业发展有限公司枫凡塝铅锌矿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2012/12/14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C4400002010123220088927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阳山县杨梅选矿厂桔子塘铅锌矿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2011/12/14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C4400002012093220127026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阳山一方矿业有限公司阳山县新圩水竹坝铅锌矿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2016/10/24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C4400002011032110109563</w:t>
            </w:r>
          </w:p>
        </w:tc>
        <w:tc>
          <w:tcPr>
            <w:tcW w:w="2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罗定市分界矿业有限公司金田大窝铁矿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2017/3/30</w:t>
            </w:r>
          </w:p>
        </w:tc>
      </w:tr>
    </w:tbl>
    <w:p/>
    <w:p/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E41EE"/>
    <w:rsid w:val="1FD2DEA7"/>
    <w:rsid w:val="72F3097F"/>
    <w:rsid w:val="BFB94FEF"/>
    <w:rsid w:val="D57F0765"/>
    <w:rsid w:val="EFFDE960"/>
    <w:rsid w:val="F3EB6102"/>
    <w:rsid w:val="FBE344B0"/>
    <w:rsid w:val="FCBB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2025-03-12T00:32:00Z</dcterms:created>
  <cp:lastModifiedBy>程永贤</cp:lastModifiedBy>
  <dcterms:modified xsi:type="dcterms:W3CDTF">2025-04-07T15:59:39Z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6EC441C79A4DF5A1AA42D16786FFDAE0</vt:lpwstr>
  </property>
</Properties>
</file>