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C6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关于我县部分卫生院母婴保健技术服务</w:t>
      </w:r>
    </w:p>
    <w:p w14:paraId="6FD0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项目调整的公告</w:t>
      </w:r>
    </w:p>
    <w:p w14:paraId="6C7E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4A2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母婴保健技术服务管理，优化县域医疗卫生资源配置，保障群众就医安全，根据《中华人民共和国母婴保健法》《母婴保健专项技术服务许可及人员资格管理办法》等相关规定，结合各卫生院实际情况，现将部分卫生院母婴保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技术服务项目调整事项公告如下：</w:t>
      </w:r>
    </w:p>
    <w:p w14:paraId="18A6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经各卫生院主动申请，县卫生健康局依法审核，研究决定：</w:t>
      </w:r>
    </w:p>
    <w:p w14:paraId="2773B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1.同意龙仙镇卫生院、坝仔镇卫生院、周陂镇卫生院、官渡镇卫生院、新江镇卫生院停止结扎手术和助产技术服务项目，保留其终止妊娠术和产前筛查技术服务资质。</w:t>
      </w:r>
    </w:p>
    <w:p w14:paraId="32670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2.同意江尾镇卫生院停止结扎手术、终止妊娠手术和助产技术服务项目，保留其产前筛查技术服务资质。</w:t>
      </w:r>
    </w:p>
    <w:p w14:paraId="4417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调整不影响各卫生院其他正常诊疗业务的开展。县卫生健康局将持续加强对母婴保健技术服务的监督管理，规范执业行为，保障医疗安全。请广大居民知悉上述调整，并根据需要合理安排就医。如有疑问，可向县卫生健康局咨询。</w:t>
      </w:r>
    </w:p>
    <w:p w14:paraId="4E5F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联系电话：0751-6972315</w:t>
      </w:r>
    </w:p>
    <w:p w14:paraId="61C0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 w14:paraId="57150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CA2FD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翁源县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卫生健康局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293D088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C7BA8"/>
    <w:rsid w:val="3AF7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429</Characters>
  <Lines>0</Lines>
  <Paragraphs>0</Paragraphs>
  <TotalTime>0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2025-12-23T00:26:00Z</dcterms:created>
  <dc:creator>LGF</dc:creator>
  <cp:lastModifiedBy>LGF</cp:lastModifiedBy>
  <dcterms:modified xsi:type="dcterms:W3CDTF">2025-12-23T00:45:15Z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eyJoZGlkIjoiZTYxMmY0OTE5OGM0ODk5NWZhYTYwNjFhZjk0YTM2ZDgiLCJ1c2VySWQiOiI0MzY4MzQyMzAifQ==</vt:lpwstr>
  </property>
  <property fmtid="{D5CDD505-2E9C-101B-9397-08002B2CF9AE}" pid="4" name="ICV">
    <vt:lpwstr>9E65E807D8F14E48A67ECBCA4A22BBF0_12</vt:lpwstr>
  </property>
</Properties>
</file>