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50B1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>附件：</w:t>
      </w:r>
    </w:p>
    <w:p w14:paraId="7D22CA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翁源县</w:t>
      </w:r>
      <w:r>
        <w:rPr>
          <w:rFonts w:hint="default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现代农事综合服务中心运营申请表</w:t>
      </w:r>
    </w:p>
    <w:bookmarkEnd w:id="0"/>
    <w:p w14:paraId="0C7A5A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cs="仿宋_GB2312"/>
          <w:color w:val="000000"/>
          <w:kern w:val="0"/>
          <w:sz w:val="31"/>
          <w:szCs w:val="31"/>
          <w:lang w:val="en-US" w:eastAsia="zh-CN" w:bidi="ar"/>
        </w:rPr>
        <w:t xml:space="preserve"> 年   月   日</w:t>
      </w:r>
    </w:p>
    <w:tbl>
      <w:tblPr>
        <w:tblStyle w:val="5"/>
        <w:tblW w:w="0" w:type="auto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7"/>
        <w:gridCol w:w="2130"/>
        <w:gridCol w:w="2131"/>
        <w:gridCol w:w="2131"/>
      </w:tblGrid>
      <w:tr w14:paraId="47415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1C57F4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申报单位名称</w:t>
            </w:r>
          </w:p>
          <w:p w14:paraId="6E5795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（盖章）</w:t>
            </w:r>
          </w:p>
        </w:tc>
        <w:tc>
          <w:tcPr>
            <w:tcW w:w="6392" w:type="dxa"/>
            <w:gridSpan w:val="3"/>
            <w:vAlign w:val="center"/>
          </w:tcPr>
          <w:p w14:paraId="1A92F41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DB3C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5BBEC44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地址</w:t>
            </w:r>
          </w:p>
        </w:tc>
        <w:tc>
          <w:tcPr>
            <w:tcW w:w="6392" w:type="dxa"/>
            <w:gridSpan w:val="3"/>
            <w:vAlign w:val="center"/>
          </w:tcPr>
          <w:p w14:paraId="4C72BD0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1972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055431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注册登记时间</w:t>
            </w:r>
          </w:p>
        </w:tc>
        <w:tc>
          <w:tcPr>
            <w:tcW w:w="6392" w:type="dxa"/>
            <w:gridSpan w:val="3"/>
            <w:vAlign w:val="center"/>
          </w:tcPr>
          <w:p w14:paraId="3615D2E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4834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29337A8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法人代表姓名</w:t>
            </w:r>
          </w:p>
        </w:tc>
        <w:tc>
          <w:tcPr>
            <w:tcW w:w="2130" w:type="dxa"/>
            <w:vAlign w:val="center"/>
          </w:tcPr>
          <w:p w14:paraId="1958A5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04BF8D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527758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9C8E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0BF559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从事农业生产时间</w:t>
            </w:r>
          </w:p>
        </w:tc>
        <w:tc>
          <w:tcPr>
            <w:tcW w:w="2130" w:type="dxa"/>
            <w:vAlign w:val="center"/>
          </w:tcPr>
          <w:p w14:paraId="2AB5CAC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78D538C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年服务地块面积</w:t>
            </w: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（亩）</w:t>
            </w:r>
          </w:p>
        </w:tc>
        <w:tc>
          <w:tcPr>
            <w:tcW w:w="2131" w:type="dxa"/>
            <w:vAlign w:val="center"/>
          </w:tcPr>
          <w:p w14:paraId="696D22D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05810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7FE520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服务人数</w:t>
            </w:r>
          </w:p>
        </w:tc>
        <w:tc>
          <w:tcPr>
            <w:tcW w:w="2130" w:type="dxa"/>
            <w:vAlign w:val="center"/>
          </w:tcPr>
          <w:p w14:paraId="65C09E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13FD71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其中：</w:t>
            </w:r>
          </w:p>
          <w:p w14:paraId="66394E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  <w:t>固定服务人数</w:t>
            </w:r>
          </w:p>
        </w:tc>
        <w:tc>
          <w:tcPr>
            <w:tcW w:w="2131" w:type="dxa"/>
            <w:vAlign w:val="center"/>
          </w:tcPr>
          <w:p w14:paraId="71E418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55EA8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33888D7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农机具保有量</w:t>
            </w:r>
          </w:p>
          <w:p w14:paraId="09E34F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（台/套）</w:t>
            </w:r>
          </w:p>
        </w:tc>
        <w:tc>
          <w:tcPr>
            <w:tcW w:w="2130" w:type="dxa"/>
            <w:vAlign w:val="center"/>
          </w:tcPr>
          <w:p w14:paraId="53A250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1FB982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农机具（设施）资产原值</w:t>
            </w:r>
          </w:p>
          <w:p w14:paraId="3EA37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（万元）</w:t>
            </w:r>
          </w:p>
        </w:tc>
        <w:tc>
          <w:tcPr>
            <w:tcW w:w="2131" w:type="dxa"/>
            <w:vAlign w:val="center"/>
          </w:tcPr>
          <w:p w14:paraId="47F02C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67D31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675FB0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建设用地和设施农业用地面积</w:t>
            </w:r>
          </w:p>
          <w:p w14:paraId="3B33EF6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（平方米）</w:t>
            </w:r>
          </w:p>
        </w:tc>
        <w:tc>
          <w:tcPr>
            <w:tcW w:w="2130" w:type="dxa"/>
            <w:vAlign w:val="center"/>
          </w:tcPr>
          <w:p w14:paraId="4258971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727126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办公场所面积（平方米）</w:t>
            </w:r>
          </w:p>
        </w:tc>
        <w:tc>
          <w:tcPr>
            <w:tcW w:w="2131" w:type="dxa"/>
            <w:vAlign w:val="center"/>
          </w:tcPr>
          <w:p w14:paraId="65807A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  <w:tr w14:paraId="24F9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7" w:type="dxa"/>
            <w:vAlign w:val="center"/>
          </w:tcPr>
          <w:p w14:paraId="7CB9DD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主营业务</w:t>
            </w:r>
          </w:p>
        </w:tc>
        <w:tc>
          <w:tcPr>
            <w:tcW w:w="2130" w:type="dxa"/>
            <w:vAlign w:val="center"/>
          </w:tcPr>
          <w:p w14:paraId="225E055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  <w:tc>
          <w:tcPr>
            <w:tcW w:w="2131" w:type="dxa"/>
            <w:vAlign w:val="center"/>
          </w:tcPr>
          <w:p w14:paraId="00C5400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年收入（万元）</w:t>
            </w:r>
          </w:p>
        </w:tc>
        <w:tc>
          <w:tcPr>
            <w:tcW w:w="2131" w:type="dxa"/>
            <w:vAlign w:val="center"/>
          </w:tcPr>
          <w:p w14:paraId="68A4EB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宋体" w:eastAsia="仿宋_GB2312" w:cs="仿宋_GB2312"/>
                <w:color w:val="00000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</w:p>
        </w:tc>
      </w:tr>
    </w:tbl>
    <w:p w14:paraId="10DD05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51296"/>
    <w:rsid w:val="01076AAB"/>
    <w:rsid w:val="0F821EDE"/>
    <w:rsid w:val="29E41099"/>
    <w:rsid w:val="2B370C76"/>
    <w:rsid w:val="57B317F1"/>
    <w:rsid w:val="6AA002CC"/>
    <w:rsid w:val="73D67228"/>
    <w:rsid w:val="76F81050"/>
    <w:rsid w:val="77A51296"/>
    <w:rsid w:val="7F5FF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1143</Words>
  <Characters>1186</Characters>
  <Lines>0</Lines>
  <Paragraphs>0</Paragraphs>
  <TotalTime>190</TotalTime>
  <ScaleCrop>false</ScaleCrop>
  <LinksUpToDate>false</LinksUpToDate>
  <CharactersWithSpaces>1193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2026-08-10T14:49:00Z</dcterms:created>
  <dc:creator>。</dc:creator>
  <cp:lastModifiedBy>huawei</cp:lastModifiedBy>
  <dcterms:modified xsi:type="dcterms:W3CDTF">2026-08-12T09:30:44Z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6CFA878037674358801F0AE6671D1C03_13</vt:lpwstr>
  </property>
  <property fmtid="{D5CDD505-2E9C-101B-9397-08002B2CF9AE}" pid="4" name="KSOTemplateDocerSaveRecord">
    <vt:lpwstr>eyJoZGlkIjoiODUzYzQxNjk2MzFiODY5Y2ViYWY5MDAxZTRlZDliYzYiLCJ1c2VySWQiOiI0NTUxNjAzNTIifQ==</vt:lpwstr>
  </property>
</Properties>
</file>