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F0FBAB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15" w:lineRule="atLeast"/>
        <w:ind w:firstLine="624"/>
        <w:jc w:val="center"/>
        <w:textAlignment w:val="baseline"/>
        <w:rPr>
          <w:rFonts w:hint="eastAsia"/>
          <w:b/>
          <w:bCs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36"/>
          <w:szCs w:val="36"/>
          <w:lang w:val="en-US" w:eastAsia="zh-CN"/>
        </w:rPr>
        <w:t>法人或其他组织参加听证会申请表</w:t>
      </w:r>
    </w:p>
    <w:p w14:paraId="6C681472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15" w:lineRule="atLeast"/>
        <w:ind w:firstLine="624"/>
        <w:jc w:val="center"/>
        <w:textAlignment w:val="baseline"/>
        <w:rPr>
          <w:rFonts w:hint="eastAsia" w:ascii="宋体" w:hAnsi="宋体" w:eastAsia="宋体" w:cs="宋体"/>
          <w:color w:val="auto"/>
          <w:spacing w:val="-13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-13"/>
          <w:kern w:val="2"/>
          <w:sz w:val="21"/>
          <w:szCs w:val="21"/>
          <w:lang w:val="en-US" w:eastAsia="zh-CN" w:bidi="ar-SA"/>
        </w:rPr>
        <w:t>（申请参加2026年</w:t>
      </w:r>
      <w:r>
        <w:rPr>
          <w:rFonts w:hint="eastAsia" w:ascii="宋体" w:hAnsi="宋体" w:eastAsia="宋体" w:cs="宋体"/>
          <w:color w:val="auto"/>
          <w:spacing w:val="-13"/>
          <w:kern w:val="2"/>
          <w:sz w:val="21"/>
          <w:szCs w:val="21"/>
          <w:highlight w:val="none"/>
          <w:lang w:val="en-US" w:eastAsia="zh-CN" w:bidi="ar-SA"/>
        </w:rPr>
        <w:t>9月 15日</w:t>
      </w:r>
      <w:r>
        <w:rPr>
          <w:rFonts w:hint="eastAsia" w:ascii="宋体" w:hAnsi="宋体" w:eastAsia="宋体" w:cs="宋体"/>
          <w:color w:val="auto"/>
          <w:spacing w:val="-13"/>
          <w:kern w:val="2"/>
          <w:sz w:val="21"/>
          <w:szCs w:val="21"/>
          <w:lang w:val="en-US" w:eastAsia="zh-CN" w:bidi="ar-SA"/>
        </w:rPr>
        <w:t>听证会）</w:t>
      </w:r>
    </w:p>
    <w:tbl>
      <w:tblPr>
        <w:tblStyle w:val="10"/>
        <w:tblW w:w="877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4"/>
        <w:gridCol w:w="1568"/>
        <w:gridCol w:w="2549"/>
        <w:gridCol w:w="1978"/>
      </w:tblGrid>
      <w:tr w14:paraId="2C033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26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F0D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申请人名称</w:t>
            </w:r>
          </w:p>
        </w:tc>
        <w:tc>
          <w:tcPr>
            <w:tcW w:w="609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9A16B4">
            <w:pPr>
              <w:jc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6E4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26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C6C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组织机构代码证号</w:t>
            </w:r>
          </w:p>
        </w:tc>
        <w:tc>
          <w:tcPr>
            <w:tcW w:w="609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6D9607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5FF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6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C09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  <w:p w14:paraId="1C898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（主要负责人）</w:t>
            </w:r>
          </w:p>
        </w:tc>
        <w:tc>
          <w:tcPr>
            <w:tcW w:w="15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5EFEBC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9CC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</w:p>
        </w:tc>
        <w:tc>
          <w:tcPr>
            <w:tcW w:w="19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4CDEFF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0C0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26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93B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5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C6CE9F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09C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邮政编码</w:t>
            </w:r>
          </w:p>
        </w:tc>
        <w:tc>
          <w:tcPr>
            <w:tcW w:w="19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F3218B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E41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26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8ED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通信地址</w:t>
            </w:r>
          </w:p>
        </w:tc>
        <w:tc>
          <w:tcPr>
            <w:tcW w:w="609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9AC5A5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BE5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26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974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代理人姓名</w:t>
            </w:r>
          </w:p>
        </w:tc>
        <w:tc>
          <w:tcPr>
            <w:tcW w:w="15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E06138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5F1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9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C18670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BD4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26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7EB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代理人身份证件</w:t>
            </w:r>
          </w:p>
        </w:tc>
        <w:tc>
          <w:tcPr>
            <w:tcW w:w="15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066598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352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证件号</w:t>
            </w:r>
          </w:p>
        </w:tc>
        <w:tc>
          <w:tcPr>
            <w:tcW w:w="19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D9F3BE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38E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26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C65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能听懂的语言</w:t>
            </w:r>
          </w:p>
          <w:p w14:paraId="7EBB4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（请选择）</w:t>
            </w:r>
          </w:p>
        </w:tc>
        <w:tc>
          <w:tcPr>
            <w:tcW w:w="15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B13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□1.普通话</w:t>
            </w:r>
          </w:p>
        </w:tc>
        <w:tc>
          <w:tcPr>
            <w:tcW w:w="25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48C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能流利表达的语言</w:t>
            </w:r>
          </w:p>
          <w:p w14:paraId="2358E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（请选择）</w:t>
            </w:r>
          </w:p>
        </w:tc>
        <w:tc>
          <w:tcPr>
            <w:tcW w:w="19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104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□1.普通话</w:t>
            </w:r>
          </w:p>
        </w:tc>
      </w:tr>
      <w:tr w14:paraId="1C8AE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26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3083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562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□2.粤  语</w:t>
            </w:r>
          </w:p>
        </w:tc>
        <w:tc>
          <w:tcPr>
            <w:tcW w:w="25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9237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E7F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□2.粤  语</w:t>
            </w:r>
          </w:p>
        </w:tc>
      </w:tr>
      <w:tr w14:paraId="679F8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26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AB9E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6A6A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F561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7E5B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001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877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FF9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  位  主  要  业  务  内  容</w:t>
            </w:r>
          </w:p>
        </w:tc>
      </w:tr>
      <w:tr w14:paraId="1AFA7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877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DC0072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EED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6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802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  <w:p w14:paraId="11EC0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（主要负责人）签名</w:t>
            </w:r>
          </w:p>
        </w:tc>
        <w:tc>
          <w:tcPr>
            <w:tcW w:w="156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2CE5C7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EDC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申请日期</w:t>
            </w:r>
          </w:p>
        </w:tc>
        <w:tc>
          <w:tcPr>
            <w:tcW w:w="197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DAD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  月  日</w:t>
            </w:r>
          </w:p>
        </w:tc>
      </w:tr>
      <w:tr w14:paraId="12EFB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26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A9F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加盖单位公章</w:t>
            </w:r>
          </w:p>
        </w:tc>
        <w:tc>
          <w:tcPr>
            <w:tcW w:w="156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50F9C4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4F29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0213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22BB5A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1" w:line="240" w:lineRule="atLeast"/>
        <w:ind w:left="505"/>
        <w:textAlignment w:val="auto"/>
        <w:rPr>
          <w:rFonts w:ascii="宋体" w:hAnsi="宋体" w:eastAsia="宋体" w:cs="宋体"/>
          <w:spacing w:val="0"/>
          <w:sz w:val="21"/>
          <w:szCs w:val="21"/>
        </w:rPr>
      </w:pPr>
      <w:r>
        <w:rPr>
          <w:rFonts w:ascii="宋体" w:hAnsi="宋体" w:eastAsia="宋体" w:cs="宋体"/>
          <w:spacing w:val="0"/>
          <w:sz w:val="21"/>
          <w:szCs w:val="21"/>
        </w:rPr>
        <w:t>说明：</w:t>
      </w:r>
    </w:p>
    <w:p w14:paraId="633AAB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1" w:line="240" w:lineRule="atLeast"/>
        <w:ind w:left="505"/>
        <w:textAlignment w:val="auto"/>
        <w:rPr>
          <w:rFonts w:ascii="宋体" w:hAnsi="宋体" w:eastAsia="宋体" w:cs="宋体"/>
          <w:spacing w:val="0"/>
          <w:sz w:val="21"/>
          <w:szCs w:val="21"/>
        </w:rPr>
      </w:pPr>
      <w:r>
        <w:rPr>
          <w:rFonts w:ascii="宋体" w:hAnsi="宋体" w:eastAsia="宋体" w:cs="宋体"/>
          <w:spacing w:val="0"/>
          <w:sz w:val="21"/>
          <w:szCs w:val="21"/>
        </w:rPr>
        <w:t>1.本表仅供参加202</w:t>
      </w:r>
      <w:r>
        <w:rPr>
          <w:rFonts w:hint="eastAsia" w:ascii="宋体" w:hAnsi="宋体" w:eastAsia="宋体" w:cs="宋体"/>
          <w:spacing w:val="0"/>
          <w:sz w:val="21"/>
          <w:szCs w:val="21"/>
          <w:lang w:val="en-US" w:eastAsia="zh-CN"/>
        </w:rPr>
        <w:t>6</w:t>
      </w:r>
      <w:r>
        <w:rPr>
          <w:rFonts w:ascii="宋体" w:hAnsi="宋体" w:eastAsia="宋体" w:cs="宋体"/>
          <w:spacing w:val="0"/>
          <w:sz w:val="21"/>
          <w:szCs w:val="21"/>
        </w:rPr>
        <w:t>年</w:t>
      </w:r>
      <w:r>
        <w:rPr>
          <w:rFonts w:hint="eastAsia" w:ascii="宋体" w:hAnsi="宋体" w:eastAsia="宋体" w:cs="宋体"/>
          <w:spacing w:val="0"/>
          <w:sz w:val="21"/>
          <w:szCs w:val="21"/>
          <w:highlight w:val="none"/>
          <w:lang w:val="en-US" w:eastAsia="zh-CN"/>
        </w:rPr>
        <w:t>9</w:t>
      </w:r>
      <w:r>
        <w:rPr>
          <w:rFonts w:ascii="宋体" w:hAnsi="宋体" w:eastAsia="宋体" w:cs="宋体"/>
          <w:spacing w:val="0"/>
          <w:sz w:val="21"/>
          <w:szCs w:val="21"/>
          <w:highlight w:val="none"/>
        </w:rPr>
        <w:t>月</w:t>
      </w:r>
      <w:r>
        <w:rPr>
          <w:rFonts w:hint="eastAsia" w:ascii="宋体" w:hAnsi="宋体" w:eastAsia="宋体" w:cs="宋体"/>
          <w:spacing w:val="0"/>
          <w:sz w:val="21"/>
          <w:szCs w:val="21"/>
          <w:highlight w:val="none"/>
          <w:lang w:val="en-US" w:eastAsia="zh-CN"/>
        </w:rPr>
        <w:t>15</w:t>
      </w:r>
      <w:r>
        <w:rPr>
          <w:rFonts w:ascii="宋体" w:hAnsi="宋体" w:eastAsia="宋体" w:cs="宋体"/>
          <w:spacing w:val="0"/>
          <w:sz w:val="21"/>
          <w:szCs w:val="21"/>
          <w:highlight w:val="none"/>
        </w:rPr>
        <w:t>日《</w:t>
      </w:r>
      <w:r>
        <w:rPr>
          <w:rFonts w:hint="eastAsia" w:ascii="宋体" w:hAnsi="宋体" w:eastAsia="宋体" w:cs="宋体"/>
          <w:spacing w:val="0"/>
          <w:sz w:val="21"/>
          <w:szCs w:val="21"/>
          <w:lang w:eastAsia="zh-CN"/>
        </w:rPr>
        <w:t>重新公布翁源县征收农用地区片综合地价项目成果</w:t>
      </w:r>
      <w:r>
        <w:rPr>
          <w:rFonts w:ascii="宋体" w:hAnsi="宋体" w:eastAsia="宋体" w:cs="宋体"/>
          <w:spacing w:val="0"/>
          <w:sz w:val="21"/>
          <w:szCs w:val="21"/>
        </w:rPr>
        <w:t>》听证会使用。</w:t>
      </w:r>
    </w:p>
    <w:p w14:paraId="2DF689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1" w:line="240" w:lineRule="atLeast"/>
        <w:ind w:left="505"/>
        <w:textAlignment w:val="auto"/>
        <w:rPr>
          <w:rFonts w:ascii="宋体" w:hAnsi="宋体" w:eastAsia="宋体" w:cs="宋体"/>
          <w:spacing w:val="0"/>
          <w:sz w:val="21"/>
          <w:szCs w:val="21"/>
        </w:rPr>
      </w:pPr>
      <w:r>
        <w:rPr>
          <w:rFonts w:ascii="宋体" w:hAnsi="宋体" w:eastAsia="宋体" w:cs="宋体"/>
          <w:spacing w:val="0"/>
          <w:sz w:val="21"/>
          <w:szCs w:val="21"/>
        </w:rPr>
        <w:t>2.申请人提交申请表时，必须提供组织机构代码证原件以供核对。</w:t>
      </w:r>
    </w:p>
    <w:p w14:paraId="055DEF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1" w:line="240" w:lineRule="atLeast"/>
        <w:ind w:left="505"/>
        <w:textAlignment w:val="auto"/>
        <w:rPr>
          <w:rFonts w:ascii="宋体" w:hAnsi="宋体" w:eastAsia="宋体" w:cs="宋体"/>
          <w:spacing w:val="0"/>
          <w:sz w:val="21"/>
          <w:szCs w:val="21"/>
        </w:rPr>
      </w:pPr>
      <w:r>
        <w:rPr>
          <w:rFonts w:ascii="宋体" w:hAnsi="宋体" w:eastAsia="宋体" w:cs="宋体"/>
          <w:spacing w:val="0"/>
          <w:sz w:val="21"/>
          <w:szCs w:val="21"/>
        </w:rPr>
        <w:t>3.委托代理人参加的，必须提交授权委托书原件，并提交代理人身份证原件以供核对。</w:t>
      </w:r>
    </w:p>
    <w:p w14:paraId="1D4D22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1" w:line="240" w:lineRule="atLeast"/>
        <w:ind w:left="505"/>
        <w:textAlignment w:val="auto"/>
        <w:rPr>
          <w:rFonts w:hint="eastAsia" w:ascii="宋体" w:hAnsi="宋体" w:eastAsia="宋体" w:cs="宋体"/>
          <w:spacing w:val="0"/>
          <w:sz w:val="21"/>
          <w:szCs w:val="21"/>
        </w:rPr>
      </w:pPr>
      <w:r>
        <w:rPr>
          <w:rFonts w:ascii="宋体" w:hAnsi="宋体" w:eastAsia="宋体" w:cs="宋体"/>
          <w:spacing w:val="0"/>
          <w:sz w:val="21"/>
          <w:szCs w:val="21"/>
        </w:rPr>
        <w:t>4.根据《</w:t>
      </w:r>
      <w:r>
        <w:rPr>
          <w:rFonts w:hint="eastAsia" w:ascii="宋体" w:hAnsi="宋体" w:eastAsia="宋体" w:cs="宋体"/>
          <w:spacing w:val="0"/>
          <w:sz w:val="21"/>
          <w:szCs w:val="21"/>
          <w:lang w:val="en-US" w:eastAsia="zh-CN"/>
        </w:rPr>
        <w:t>自然</w:t>
      </w:r>
      <w:r>
        <w:rPr>
          <w:rFonts w:ascii="宋体" w:hAnsi="宋体" w:eastAsia="宋体" w:cs="宋体"/>
          <w:spacing w:val="0"/>
          <w:sz w:val="21"/>
          <w:szCs w:val="21"/>
        </w:rPr>
        <w:t>资源听证规定》</w:t>
      </w:r>
      <w:r>
        <w:rPr>
          <w:rFonts w:hint="eastAsia" w:ascii="宋体" w:hAnsi="宋体" w:eastAsia="宋体" w:cs="宋体"/>
          <w:spacing w:val="0"/>
          <w:sz w:val="21"/>
          <w:szCs w:val="21"/>
          <w:lang w:eastAsia="zh-CN"/>
        </w:rPr>
        <w:t>，</w:t>
      </w:r>
      <w:r>
        <w:rPr>
          <w:rFonts w:ascii="宋体" w:hAnsi="宋体" w:eastAsia="宋体" w:cs="宋体"/>
          <w:spacing w:val="0"/>
          <w:sz w:val="21"/>
          <w:szCs w:val="21"/>
        </w:rPr>
        <w:t>听证机关有权根据申请情况，确定参加听证会代表。</w:t>
      </w:r>
    </w:p>
    <w:sectPr>
      <w:footerReference r:id="rId3" w:type="default"/>
      <w:pgSz w:w="11906" w:h="16838"/>
      <w:pgMar w:top="1417" w:right="1418" w:bottom="1417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等线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E638A">
    <w:pPr>
      <w:pStyle w:val="6"/>
      <w:tabs>
        <w:tab w:val="clear" w:pos="4153"/>
      </w:tabs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2DB012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2DB012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Y5ZDc0ODkxMDg4ZjY4MWUwNzZmYzYwZWQ3YzcxNWEifQ=="/>
  </w:docVars>
  <w:rsids>
    <w:rsidRoot w:val="00A04B36"/>
    <w:rsid w:val="00006D51"/>
    <w:rsid w:val="000259BF"/>
    <w:rsid w:val="00046CA0"/>
    <w:rsid w:val="00065E96"/>
    <w:rsid w:val="00067529"/>
    <w:rsid w:val="000931FC"/>
    <w:rsid w:val="000B5094"/>
    <w:rsid w:val="000C5667"/>
    <w:rsid w:val="000F49F3"/>
    <w:rsid w:val="00101456"/>
    <w:rsid w:val="00121E88"/>
    <w:rsid w:val="00135B64"/>
    <w:rsid w:val="00142E65"/>
    <w:rsid w:val="001430F2"/>
    <w:rsid w:val="00151BED"/>
    <w:rsid w:val="001654F7"/>
    <w:rsid w:val="0016574A"/>
    <w:rsid w:val="00166774"/>
    <w:rsid w:val="0019044D"/>
    <w:rsid w:val="00195BFC"/>
    <w:rsid w:val="001A7712"/>
    <w:rsid w:val="001B1CED"/>
    <w:rsid w:val="001B6F5D"/>
    <w:rsid w:val="001C587B"/>
    <w:rsid w:val="001D6BC3"/>
    <w:rsid w:val="00210CE7"/>
    <w:rsid w:val="00217DF7"/>
    <w:rsid w:val="00243C12"/>
    <w:rsid w:val="00247C79"/>
    <w:rsid w:val="00257C34"/>
    <w:rsid w:val="00271FD5"/>
    <w:rsid w:val="002761FA"/>
    <w:rsid w:val="00284A89"/>
    <w:rsid w:val="0028584A"/>
    <w:rsid w:val="00285BF8"/>
    <w:rsid w:val="00296139"/>
    <w:rsid w:val="002B7C37"/>
    <w:rsid w:val="002E66D7"/>
    <w:rsid w:val="002F23A7"/>
    <w:rsid w:val="0030057A"/>
    <w:rsid w:val="00300F11"/>
    <w:rsid w:val="00310248"/>
    <w:rsid w:val="0032031F"/>
    <w:rsid w:val="00340D2E"/>
    <w:rsid w:val="003B24AC"/>
    <w:rsid w:val="003B4DCD"/>
    <w:rsid w:val="003C4B85"/>
    <w:rsid w:val="003D43EF"/>
    <w:rsid w:val="004130A3"/>
    <w:rsid w:val="0042457B"/>
    <w:rsid w:val="00431B2E"/>
    <w:rsid w:val="00453931"/>
    <w:rsid w:val="00453A71"/>
    <w:rsid w:val="00466575"/>
    <w:rsid w:val="00474BCE"/>
    <w:rsid w:val="004C45E4"/>
    <w:rsid w:val="004D5858"/>
    <w:rsid w:val="004D6633"/>
    <w:rsid w:val="004D6F50"/>
    <w:rsid w:val="004D76DB"/>
    <w:rsid w:val="004E35B2"/>
    <w:rsid w:val="004E6ED5"/>
    <w:rsid w:val="00500F84"/>
    <w:rsid w:val="00524F66"/>
    <w:rsid w:val="005451BB"/>
    <w:rsid w:val="00576191"/>
    <w:rsid w:val="00576CBC"/>
    <w:rsid w:val="00590D70"/>
    <w:rsid w:val="00591A5D"/>
    <w:rsid w:val="00595A0F"/>
    <w:rsid w:val="0059623B"/>
    <w:rsid w:val="005A402C"/>
    <w:rsid w:val="005B56E3"/>
    <w:rsid w:val="005D0DFE"/>
    <w:rsid w:val="005F127D"/>
    <w:rsid w:val="00627238"/>
    <w:rsid w:val="00627DBD"/>
    <w:rsid w:val="00636310"/>
    <w:rsid w:val="00640EC5"/>
    <w:rsid w:val="00652B04"/>
    <w:rsid w:val="00667366"/>
    <w:rsid w:val="00686C72"/>
    <w:rsid w:val="00697A06"/>
    <w:rsid w:val="006A4FA8"/>
    <w:rsid w:val="006B03A5"/>
    <w:rsid w:val="006B1290"/>
    <w:rsid w:val="006B2FB3"/>
    <w:rsid w:val="006C221C"/>
    <w:rsid w:val="006D183B"/>
    <w:rsid w:val="00705C85"/>
    <w:rsid w:val="00714D3F"/>
    <w:rsid w:val="007168B3"/>
    <w:rsid w:val="007339CC"/>
    <w:rsid w:val="00733B1B"/>
    <w:rsid w:val="00756464"/>
    <w:rsid w:val="0076090A"/>
    <w:rsid w:val="0077199E"/>
    <w:rsid w:val="00771ADB"/>
    <w:rsid w:val="007858C2"/>
    <w:rsid w:val="00786528"/>
    <w:rsid w:val="0078765E"/>
    <w:rsid w:val="007A6B63"/>
    <w:rsid w:val="007B4ECD"/>
    <w:rsid w:val="007C090A"/>
    <w:rsid w:val="007D00C1"/>
    <w:rsid w:val="007D621F"/>
    <w:rsid w:val="007E2A5D"/>
    <w:rsid w:val="007E5C98"/>
    <w:rsid w:val="008239EF"/>
    <w:rsid w:val="00831C2A"/>
    <w:rsid w:val="00855181"/>
    <w:rsid w:val="00856078"/>
    <w:rsid w:val="00857C8D"/>
    <w:rsid w:val="00864F75"/>
    <w:rsid w:val="008733E9"/>
    <w:rsid w:val="00880D46"/>
    <w:rsid w:val="0089328A"/>
    <w:rsid w:val="008B4F53"/>
    <w:rsid w:val="008E22F7"/>
    <w:rsid w:val="008F1276"/>
    <w:rsid w:val="00910198"/>
    <w:rsid w:val="009161DC"/>
    <w:rsid w:val="00946F61"/>
    <w:rsid w:val="00960AB9"/>
    <w:rsid w:val="00976926"/>
    <w:rsid w:val="009821CC"/>
    <w:rsid w:val="0099204B"/>
    <w:rsid w:val="009A390D"/>
    <w:rsid w:val="009F5EAE"/>
    <w:rsid w:val="00A04B36"/>
    <w:rsid w:val="00A233BD"/>
    <w:rsid w:val="00A51566"/>
    <w:rsid w:val="00A60CF5"/>
    <w:rsid w:val="00A62855"/>
    <w:rsid w:val="00AA59A3"/>
    <w:rsid w:val="00AB128B"/>
    <w:rsid w:val="00AD2DCF"/>
    <w:rsid w:val="00AE4E5E"/>
    <w:rsid w:val="00B12F12"/>
    <w:rsid w:val="00B14BE8"/>
    <w:rsid w:val="00B42294"/>
    <w:rsid w:val="00B42FFF"/>
    <w:rsid w:val="00B55844"/>
    <w:rsid w:val="00B72107"/>
    <w:rsid w:val="00B74C30"/>
    <w:rsid w:val="00B80A5F"/>
    <w:rsid w:val="00B82D95"/>
    <w:rsid w:val="00B84A63"/>
    <w:rsid w:val="00B860B3"/>
    <w:rsid w:val="00B9119D"/>
    <w:rsid w:val="00B940E0"/>
    <w:rsid w:val="00B95582"/>
    <w:rsid w:val="00BA0ACD"/>
    <w:rsid w:val="00BB478D"/>
    <w:rsid w:val="00BC14E2"/>
    <w:rsid w:val="00BD7ECA"/>
    <w:rsid w:val="00BE7280"/>
    <w:rsid w:val="00C0505D"/>
    <w:rsid w:val="00C23BBE"/>
    <w:rsid w:val="00C346C7"/>
    <w:rsid w:val="00C721A6"/>
    <w:rsid w:val="00C84524"/>
    <w:rsid w:val="00CC19A3"/>
    <w:rsid w:val="00CC3A0F"/>
    <w:rsid w:val="00CC70F9"/>
    <w:rsid w:val="00CC7AC1"/>
    <w:rsid w:val="00CE193C"/>
    <w:rsid w:val="00CF2EDA"/>
    <w:rsid w:val="00D265DD"/>
    <w:rsid w:val="00D27612"/>
    <w:rsid w:val="00D84757"/>
    <w:rsid w:val="00DA4CDB"/>
    <w:rsid w:val="00DA5087"/>
    <w:rsid w:val="00DC6265"/>
    <w:rsid w:val="00DD0BC9"/>
    <w:rsid w:val="00DE79EC"/>
    <w:rsid w:val="00DF720F"/>
    <w:rsid w:val="00E035E3"/>
    <w:rsid w:val="00E15D7D"/>
    <w:rsid w:val="00E20FD3"/>
    <w:rsid w:val="00E44F3A"/>
    <w:rsid w:val="00E45B2C"/>
    <w:rsid w:val="00E4682D"/>
    <w:rsid w:val="00E51D99"/>
    <w:rsid w:val="00E64FB5"/>
    <w:rsid w:val="00E91945"/>
    <w:rsid w:val="00EC0935"/>
    <w:rsid w:val="00ED0964"/>
    <w:rsid w:val="00EF3095"/>
    <w:rsid w:val="00EF5C7D"/>
    <w:rsid w:val="00EF656A"/>
    <w:rsid w:val="00EF73AD"/>
    <w:rsid w:val="00EF789D"/>
    <w:rsid w:val="00EF7B65"/>
    <w:rsid w:val="00F15075"/>
    <w:rsid w:val="00F41EAC"/>
    <w:rsid w:val="00F71616"/>
    <w:rsid w:val="00F81262"/>
    <w:rsid w:val="00F96C0D"/>
    <w:rsid w:val="00FC4DF7"/>
    <w:rsid w:val="01D34B7C"/>
    <w:rsid w:val="01F821CB"/>
    <w:rsid w:val="0370464D"/>
    <w:rsid w:val="03CE6C2D"/>
    <w:rsid w:val="04403729"/>
    <w:rsid w:val="04CD7FA9"/>
    <w:rsid w:val="0545048F"/>
    <w:rsid w:val="057C1735"/>
    <w:rsid w:val="05BC7E2A"/>
    <w:rsid w:val="05DF1D75"/>
    <w:rsid w:val="06E532C8"/>
    <w:rsid w:val="07EA2C20"/>
    <w:rsid w:val="082B7418"/>
    <w:rsid w:val="0896666F"/>
    <w:rsid w:val="097E5D15"/>
    <w:rsid w:val="099B2A58"/>
    <w:rsid w:val="0AA35095"/>
    <w:rsid w:val="0B7A69B0"/>
    <w:rsid w:val="0BA37CB5"/>
    <w:rsid w:val="0C2030B4"/>
    <w:rsid w:val="0C204376"/>
    <w:rsid w:val="0C3D1374"/>
    <w:rsid w:val="0F59068B"/>
    <w:rsid w:val="0F5A68DD"/>
    <w:rsid w:val="0F6F3946"/>
    <w:rsid w:val="0F846F26"/>
    <w:rsid w:val="10700AF4"/>
    <w:rsid w:val="109C4437"/>
    <w:rsid w:val="10A5002C"/>
    <w:rsid w:val="110D53B0"/>
    <w:rsid w:val="11164A85"/>
    <w:rsid w:val="11390774"/>
    <w:rsid w:val="115A7068"/>
    <w:rsid w:val="127E6D86"/>
    <w:rsid w:val="13F07810"/>
    <w:rsid w:val="14382F65"/>
    <w:rsid w:val="15A00DC2"/>
    <w:rsid w:val="16FE0CDC"/>
    <w:rsid w:val="17955AF0"/>
    <w:rsid w:val="17D3687C"/>
    <w:rsid w:val="192470E6"/>
    <w:rsid w:val="192F63DF"/>
    <w:rsid w:val="19B90129"/>
    <w:rsid w:val="1A2975D8"/>
    <w:rsid w:val="1AB669F0"/>
    <w:rsid w:val="1B7E3953"/>
    <w:rsid w:val="1C2838BF"/>
    <w:rsid w:val="1CB6536F"/>
    <w:rsid w:val="1D282AA3"/>
    <w:rsid w:val="1D605BC2"/>
    <w:rsid w:val="1DAC618C"/>
    <w:rsid w:val="1E0A5972"/>
    <w:rsid w:val="1E673F9C"/>
    <w:rsid w:val="1E951303"/>
    <w:rsid w:val="20484530"/>
    <w:rsid w:val="20614101"/>
    <w:rsid w:val="2091237A"/>
    <w:rsid w:val="21AE2A72"/>
    <w:rsid w:val="21D02A2F"/>
    <w:rsid w:val="22E449E3"/>
    <w:rsid w:val="23CD2828"/>
    <w:rsid w:val="23FD01D9"/>
    <w:rsid w:val="24546D6F"/>
    <w:rsid w:val="24DB0068"/>
    <w:rsid w:val="250F2654"/>
    <w:rsid w:val="264834DB"/>
    <w:rsid w:val="270A285B"/>
    <w:rsid w:val="27554102"/>
    <w:rsid w:val="27D50EB8"/>
    <w:rsid w:val="28B83DD5"/>
    <w:rsid w:val="28EA087A"/>
    <w:rsid w:val="29EE439A"/>
    <w:rsid w:val="2A8D770F"/>
    <w:rsid w:val="2C6A5709"/>
    <w:rsid w:val="2CB24272"/>
    <w:rsid w:val="2D3B78F6"/>
    <w:rsid w:val="2E530E2D"/>
    <w:rsid w:val="2EC27BA3"/>
    <w:rsid w:val="2F087CAC"/>
    <w:rsid w:val="2F8D1F5F"/>
    <w:rsid w:val="2FFE4C0B"/>
    <w:rsid w:val="303F594F"/>
    <w:rsid w:val="3140197F"/>
    <w:rsid w:val="314B20D2"/>
    <w:rsid w:val="31CA749A"/>
    <w:rsid w:val="33123327"/>
    <w:rsid w:val="33857E9D"/>
    <w:rsid w:val="33D95773"/>
    <w:rsid w:val="33FB4B9C"/>
    <w:rsid w:val="34C1630D"/>
    <w:rsid w:val="356236AB"/>
    <w:rsid w:val="35B70430"/>
    <w:rsid w:val="35D1164F"/>
    <w:rsid w:val="36B71BA1"/>
    <w:rsid w:val="36F87194"/>
    <w:rsid w:val="374C2F72"/>
    <w:rsid w:val="37FA2D95"/>
    <w:rsid w:val="380134EA"/>
    <w:rsid w:val="388836F4"/>
    <w:rsid w:val="38A87E0A"/>
    <w:rsid w:val="38AC3FD7"/>
    <w:rsid w:val="38DF267B"/>
    <w:rsid w:val="3948585D"/>
    <w:rsid w:val="3967392F"/>
    <w:rsid w:val="39EC027C"/>
    <w:rsid w:val="3AEE7B9B"/>
    <w:rsid w:val="3BD258C9"/>
    <w:rsid w:val="3CD613E9"/>
    <w:rsid w:val="3D0149D4"/>
    <w:rsid w:val="3D600CB3"/>
    <w:rsid w:val="3F010273"/>
    <w:rsid w:val="3F3E6DD2"/>
    <w:rsid w:val="3F7A0ADA"/>
    <w:rsid w:val="3FDC5450"/>
    <w:rsid w:val="402A51FD"/>
    <w:rsid w:val="410323DD"/>
    <w:rsid w:val="43160791"/>
    <w:rsid w:val="44F369B3"/>
    <w:rsid w:val="44FD328B"/>
    <w:rsid w:val="45426E95"/>
    <w:rsid w:val="45A52E7D"/>
    <w:rsid w:val="45D93CF8"/>
    <w:rsid w:val="46643661"/>
    <w:rsid w:val="46A40E49"/>
    <w:rsid w:val="46F21269"/>
    <w:rsid w:val="47DF4538"/>
    <w:rsid w:val="49697141"/>
    <w:rsid w:val="4A392FB7"/>
    <w:rsid w:val="4ACC5BD9"/>
    <w:rsid w:val="4AD4683C"/>
    <w:rsid w:val="4B257E9D"/>
    <w:rsid w:val="4B693428"/>
    <w:rsid w:val="4CA010CC"/>
    <w:rsid w:val="4D876E0E"/>
    <w:rsid w:val="4E52289A"/>
    <w:rsid w:val="4E58073B"/>
    <w:rsid w:val="4FE547DE"/>
    <w:rsid w:val="50B769E4"/>
    <w:rsid w:val="50CC69AC"/>
    <w:rsid w:val="516052CE"/>
    <w:rsid w:val="51972CF4"/>
    <w:rsid w:val="51B82A14"/>
    <w:rsid w:val="521F66C3"/>
    <w:rsid w:val="52236736"/>
    <w:rsid w:val="540E2DBF"/>
    <w:rsid w:val="547B6DD1"/>
    <w:rsid w:val="55865509"/>
    <w:rsid w:val="5613033D"/>
    <w:rsid w:val="569577C7"/>
    <w:rsid w:val="56A731E6"/>
    <w:rsid w:val="570C142A"/>
    <w:rsid w:val="57415259"/>
    <w:rsid w:val="57CE7797"/>
    <w:rsid w:val="583B69D3"/>
    <w:rsid w:val="58421289"/>
    <w:rsid w:val="58BE7868"/>
    <w:rsid w:val="595D3C16"/>
    <w:rsid w:val="5A4412E8"/>
    <w:rsid w:val="5A4E03B9"/>
    <w:rsid w:val="5A9C2C07"/>
    <w:rsid w:val="5A9D4E9D"/>
    <w:rsid w:val="5AE40D1D"/>
    <w:rsid w:val="5BA25A6F"/>
    <w:rsid w:val="5C6F4617"/>
    <w:rsid w:val="5D30476A"/>
    <w:rsid w:val="5D9C60B5"/>
    <w:rsid w:val="5EC91410"/>
    <w:rsid w:val="5F9F7B9A"/>
    <w:rsid w:val="5FA12D39"/>
    <w:rsid w:val="5FCD1D80"/>
    <w:rsid w:val="5FDE0049"/>
    <w:rsid w:val="5FFE0477"/>
    <w:rsid w:val="61384F86"/>
    <w:rsid w:val="62860D97"/>
    <w:rsid w:val="62BE1E54"/>
    <w:rsid w:val="63534C92"/>
    <w:rsid w:val="63CD4B17"/>
    <w:rsid w:val="644D348F"/>
    <w:rsid w:val="645E7018"/>
    <w:rsid w:val="646856C7"/>
    <w:rsid w:val="647926B6"/>
    <w:rsid w:val="65046244"/>
    <w:rsid w:val="653C53F0"/>
    <w:rsid w:val="65D42AD7"/>
    <w:rsid w:val="66CB700A"/>
    <w:rsid w:val="677470B2"/>
    <w:rsid w:val="67A535E2"/>
    <w:rsid w:val="67B0620F"/>
    <w:rsid w:val="67EE06B8"/>
    <w:rsid w:val="68847BB4"/>
    <w:rsid w:val="68BF1F03"/>
    <w:rsid w:val="68C45525"/>
    <w:rsid w:val="695D5F23"/>
    <w:rsid w:val="69C87707"/>
    <w:rsid w:val="6A143A68"/>
    <w:rsid w:val="6CB653F2"/>
    <w:rsid w:val="6D66305A"/>
    <w:rsid w:val="6DDE7A7E"/>
    <w:rsid w:val="6DF63100"/>
    <w:rsid w:val="6FD56272"/>
    <w:rsid w:val="6FE4739E"/>
    <w:rsid w:val="704C2C51"/>
    <w:rsid w:val="70BA4981"/>
    <w:rsid w:val="710A306E"/>
    <w:rsid w:val="71524047"/>
    <w:rsid w:val="727C4CE3"/>
    <w:rsid w:val="72B33F18"/>
    <w:rsid w:val="72E42010"/>
    <w:rsid w:val="73223D39"/>
    <w:rsid w:val="73A3131E"/>
    <w:rsid w:val="742D6E39"/>
    <w:rsid w:val="74AA2238"/>
    <w:rsid w:val="757139A8"/>
    <w:rsid w:val="759C7DD3"/>
    <w:rsid w:val="762027B2"/>
    <w:rsid w:val="76A172C1"/>
    <w:rsid w:val="76AF3B36"/>
    <w:rsid w:val="77C11D73"/>
    <w:rsid w:val="77E162C3"/>
    <w:rsid w:val="78856D19"/>
    <w:rsid w:val="793842B6"/>
    <w:rsid w:val="79F83AA3"/>
    <w:rsid w:val="7A757CC6"/>
    <w:rsid w:val="7B4E7EE3"/>
    <w:rsid w:val="7BBF0CBF"/>
    <w:rsid w:val="7C4E697D"/>
    <w:rsid w:val="7D4458FF"/>
    <w:rsid w:val="7DEC566F"/>
    <w:rsid w:val="7E1A7F0F"/>
    <w:rsid w:val="7EA06B86"/>
    <w:rsid w:val="7ECB34D7"/>
    <w:rsid w:val="7F2D4C94"/>
    <w:rsid w:val="7F6A577F"/>
    <w:rsid w:val="7FA426A6"/>
    <w:rsid w:val="7FC93EBA"/>
    <w:rsid w:val="7FCA0906"/>
    <w:rsid w:val="7FCC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9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2"/>
    <w:autoRedefine/>
    <w:semiHidden/>
    <w:unhideWhenUsed/>
    <w:qFormat/>
    <w:uiPriority w:val="99"/>
    <w:pPr>
      <w:jc w:val="left"/>
    </w:pPr>
  </w:style>
  <w:style w:type="paragraph" w:styleId="4">
    <w:name w:val="Date"/>
    <w:basedOn w:val="1"/>
    <w:next w:val="1"/>
    <w:link w:val="18"/>
    <w:autoRedefine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24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annotation subject"/>
    <w:basedOn w:val="3"/>
    <w:next w:val="3"/>
    <w:link w:val="23"/>
    <w:autoRedefine/>
    <w:semiHidden/>
    <w:unhideWhenUsed/>
    <w:qFormat/>
    <w:uiPriority w:val="99"/>
    <w:rPr>
      <w:b/>
      <w:bCs/>
    </w:rPr>
  </w:style>
  <w:style w:type="character" w:styleId="12">
    <w:name w:val="Hyperlink"/>
    <w:basedOn w:val="11"/>
    <w:autoRedefine/>
    <w:semiHidden/>
    <w:unhideWhenUsed/>
    <w:qFormat/>
    <w:uiPriority w:val="99"/>
    <w:rPr>
      <w:color w:val="0000FF"/>
      <w:u w:val="single"/>
    </w:rPr>
  </w:style>
  <w:style w:type="character" w:styleId="13">
    <w:name w:val="annotation reference"/>
    <w:basedOn w:val="11"/>
    <w:autoRedefine/>
    <w:semiHidden/>
    <w:unhideWhenUsed/>
    <w:qFormat/>
    <w:uiPriority w:val="99"/>
    <w:rPr>
      <w:sz w:val="21"/>
      <w:szCs w:val="21"/>
    </w:rPr>
  </w:style>
  <w:style w:type="paragraph" w:customStyle="1" w:styleId="14">
    <w:name w:val="正文1"/>
    <w:autoRedefine/>
    <w:qFormat/>
    <w:uiPriority w:val="0"/>
    <w:pPr>
      <w:spacing w:line="555" w:lineRule="atLeast"/>
      <w:ind w:firstLine="623"/>
      <w:jc w:val="both"/>
      <w:textAlignment w:val="baseline"/>
    </w:pPr>
    <w:rPr>
      <w:rFonts w:ascii="Calibri" w:hAnsi="Calibri" w:eastAsia="仿宋_GB2312" w:cs="Times New Roman"/>
      <w:color w:val="000000"/>
      <w:sz w:val="31"/>
      <w:szCs w:val="22"/>
      <w:u w:color="000000"/>
      <w:lang w:val="en-US" w:eastAsia="zh-CN" w:bidi="ar-SA"/>
    </w:rPr>
  </w:style>
  <w:style w:type="paragraph" w:styleId="15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6">
    <w:name w:val="文章标题"/>
    <w:basedOn w:val="1"/>
    <w:next w:val="17"/>
    <w:qFormat/>
    <w:uiPriority w:val="0"/>
    <w:pPr>
      <w:jc w:val="center"/>
    </w:pPr>
    <w:rPr>
      <w:rFonts w:ascii="方正小标宋简体" w:hAnsi="Times New Roman" w:eastAsia="方正小标宋简体" w:cs="Times New Roman"/>
      <w:sz w:val="44"/>
      <w:szCs w:val="20"/>
    </w:rPr>
  </w:style>
  <w:style w:type="paragraph" w:customStyle="1" w:styleId="17">
    <w:name w:val="主送"/>
    <w:basedOn w:val="1"/>
    <w:next w:val="1"/>
    <w:autoRedefine/>
    <w:qFormat/>
    <w:uiPriority w:val="0"/>
    <w:pPr>
      <w:spacing w:before="120"/>
    </w:pPr>
    <w:rPr>
      <w:rFonts w:ascii="宋体" w:hAnsi="Times New Roman" w:eastAsia="仿宋_GB2312" w:cs="Times New Roman"/>
      <w:sz w:val="32"/>
      <w:szCs w:val="20"/>
    </w:rPr>
  </w:style>
  <w:style w:type="character" w:customStyle="1" w:styleId="18">
    <w:name w:val="日期 字符"/>
    <w:basedOn w:val="11"/>
    <w:link w:val="4"/>
    <w:autoRedefine/>
    <w:semiHidden/>
    <w:qFormat/>
    <w:uiPriority w:val="99"/>
  </w:style>
  <w:style w:type="character" w:customStyle="1" w:styleId="19">
    <w:name w:val="页眉 字符"/>
    <w:basedOn w:val="11"/>
    <w:link w:val="7"/>
    <w:autoRedefine/>
    <w:qFormat/>
    <w:uiPriority w:val="99"/>
    <w:rPr>
      <w:sz w:val="18"/>
      <w:szCs w:val="18"/>
    </w:rPr>
  </w:style>
  <w:style w:type="character" w:customStyle="1" w:styleId="20">
    <w:name w:val="页脚 字符"/>
    <w:basedOn w:val="11"/>
    <w:link w:val="6"/>
    <w:autoRedefine/>
    <w:qFormat/>
    <w:uiPriority w:val="99"/>
    <w:rPr>
      <w:sz w:val="18"/>
      <w:szCs w:val="18"/>
    </w:rPr>
  </w:style>
  <w:style w:type="character" w:customStyle="1" w:styleId="21">
    <w:name w:val="leaidx"/>
    <w:basedOn w:val="11"/>
    <w:autoRedefine/>
    <w:qFormat/>
    <w:uiPriority w:val="0"/>
  </w:style>
  <w:style w:type="character" w:customStyle="1" w:styleId="22">
    <w:name w:val="批注文字 字符"/>
    <w:basedOn w:val="11"/>
    <w:link w:val="3"/>
    <w:autoRedefine/>
    <w:semiHidden/>
    <w:qFormat/>
    <w:uiPriority w:val="99"/>
  </w:style>
  <w:style w:type="character" w:customStyle="1" w:styleId="23">
    <w:name w:val="批注主题 字符"/>
    <w:basedOn w:val="22"/>
    <w:link w:val="9"/>
    <w:autoRedefine/>
    <w:semiHidden/>
    <w:qFormat/>
    <w:uiPriority w:val="99"/>
    <w:rPr>
      <w:b/>
      <w:bCs/>
    </w:rPr>
  </w:style>
  <w:style w:type="character" w:customStyle="1" w:styleId="24">
    <w:name w:val="批注框文本 字符"/>
    <w:basedOn w:val="11"/>
    <w:link w:val="5"/>
    <w:semiHidden/>
    <w:qFormat/>
    <w:uiPriority w:val="99"/>
    <w:rPr>
      <w:sz w:val="18"/>
      <w:szCs w:val="18"/>
    </w:rPr>
  </w:style>
  <w:style w:type="paragraph" w:customStyle="1" w:styleId="25">
    <w:name w:val="正文 New New New New New New New New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26">
    <w:name w:val="font11"/>
    <w:basedOn w:val="11"/>
    <w:autoRedefine/>
    <w:qFormat/>
    <w:uiPriority w:val="0"/>
    <w:rPr>
      <w:rFonts w:hint="eastAsia" w:ascii="宋体" w:hAnsi="宋体" w:eastAsia="宋体" w:cs="宋体"/>
      <w:color w:val="000000"/>
      <w:sz w:val="39"/>
      <w:szCs w:val="39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8570aef8-b59b-424d-abf3-475706fbac25</errorID>
      <errorWord xmlns="http://schemas.wps.cn/vas-ai-hub/contract-review">》、《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标点符号检查</abilityName>
      <candidateList xmlns="http://schemas.wps.cn/vas-ai-hub/contract-review">
        <item xmlns="http://schemas.wps.cn/vas-ai-hub/contract-review">》《</item>
      </candidateList>
      <explain xmlns="http://schemas.wps.cn/vas-ai-hub/contract-review"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 xmlns="http://schemas.wps.cn/vas-ai-hub/contract-review">4E0CD9EB</paraID>
      <start xmlns="http://schemas.wps.cn/vas-ai-hub/contract-review">60</start>
      <end xmlns="http://schemas.wps.cn/vas-ai-hub/contract-review">62</end>
      <status xmlns="http://schemas.wps.cn/vas-ai-hub/contract-review">modified</status>
      <modifiedWord xmlns="http://schemas.wps.cn/vas-ai-hub/contract-review">》《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699b5990-4c6a-487f-814e-5b61e33adb48</errorID>
      <errorWord xmlns="http://schemas.wps.cn/vas-ai-hub/contract-review">: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全半角检查</abilityName>
      <candidateList xmlns="http://schemas.wps.cn/vas-ai-hub/contract-review">
        <item xmlns="http://schemas.wps.cn/vas-ai-hub/contract-review">：</item>
      </candidateList>
      <explain xmlns="http://schemas.wps.cn/vas-ai-hub/contract-review">文本全半角错误。</explain>
      <paraID xmlns="http://schemas.wps.cn/vas-ai-hub/contract-review">4E0CD9EB</paraID>
      <start xmlns="http://schemas.wps.cn/vas-ai-hub/contract-review">246</start>
      <end xmlns="http://schemas.wps.cn/vas-ai-hub/contract-review">247</end>
      <status xmlns="http://schemas.wps.cn/vas-ai-hub/contract-review">modified</status>
      <modifiedWord xmlns="http://schemas.wps.cn/vas-ai-hub/contract-review">：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26d25958-4800-4adc-89ad-4aeda2ed51e9</errorID>
      <errorWord xmlns="http://schemas.wps.cn/vas-ai-hub/contract-review">，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，具</item>
      </candidateList>
      <explain xmlns="http://schemas.wps.cn/vas-ai-hub/contract-review"/>
      <paraID xmlns="http://schemas.wps.cn/vas-ai-hub/contract-review">5FDBA3C7</paraID>
      <start xmlns="http://schemas.wps.cn/vas-ai-hub/contract-review">91</start>
      <end xmlns="http://schemas.wps.cn/vas-ai-hub/contract-review">93</end>
      <status xmlns="http://schemas.wps.cn/vas-ai-hub/contract-review">modified</status>
      <modifiedWord xmlns="http://schemas.wps.cn/vas-ai-hub/contract-review">，具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0abbf633-90a9-4b27-beac-eae295b9a594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全半角检查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63354C24</paraID>
      <start xmlns="http://schemas.wps.cn/vas-ai-hub/contract-review">0</start>
      <end xmlns="http://schemas.wps.cn/vas-ai-hub/contract-review">1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1104cc20-e8b6-4d38-bae8-c15cc536877a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全半角检查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63354C24</paraID>
      <start xmlns="http://schemas.wps.cn/vas-ai-hub/contract-review">19</start>
      <end xmlns="http://schemas.wps.cn/vas-ai-hub/contract-review">20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b8037bce-0f16-479e-97da-c708f71a27a3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全半角检查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47CCB183</paraID>
      <start xmlns="http://schemas.wps.cn/vas-ai-hub/contract-review">0</start>
      <end xmlns="http://schemas.wps.cn/vas-ai-hub/contract-review">1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04ec5513-bb9c-4741-8f63-be3636eaa09b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全半角检查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47CCB183</paraID>
      <start xmlns="http://schemas.wps.cn/vas-ai-hub/contract-review">4</start>
      <end xmlns="http://schemas.wps.cn/vas-ai-hub/contract-review">5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5bd50604-3882-428e-967e-9a9dd23082ef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全半角检查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3FEAAE03</paraID>
      <start xmlns="http://schemas.wps.cn/vas-ai-hub/contract-review">9</start>
      <end xmlns="http://schemas.wps.cn/vas-ai-hub/contract-review">10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d3a910b9-62e2-43da-8f44-fa20b094c4ef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全半角检查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3FEAAE03</paraID>
      <start xmlns="http://schemas.wps.cn/vas-ai-hub/contract-review">13</start>
      <end xmlns="http://schemas.wps.cn/vas-ai-hub/contract-review">14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01c5ec0e-f324-499f-853f-024c15894b5c</errorID>
      <errorWord xmlns="http://schemas.wps.cn/vas-ai-hub/contract-review">1、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69B42F10</paraID>
      <start xmlns="http://schemas.wps.cn/vas-ai-hub/contract-review">0</start>
      <end xmlns="http://schemas.wps.cn/vas-ai-hub/contract-review">2</end>
      <status xmlns="http://schemas.wps.cn/vas-ai-hub/contract-review">modified</status>
      <modifiedWord xmlns="http://schemas.wps.cn/vas-ai-hub/contract-review">1.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b44a5d55-6a03-42ac-98cf-97e29e46a4d8</errorID>
      <errorWord xmlns="http://schemas.wps.cn/vas-ai-hub/contract-review">2、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2076A8E3</paraID>
      <start xmlns="http://schemas.wps.cn/vas-ai-hub/contract-review">0</start>
      <end xmlns="http://schemas.wps.cn/vas-ai-hub/contract-review">2</end>
      <status xmlns="http://schemas.wps.cn/vas-ai-hub/contract-review">modified</status>
      <modifiedWord xmlns="http://schemas.wps.cn/vas-ai-hub/contract-review">2.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c2b9fb4e-5522-4662-bd6a-61853d8ef810</errorID>
      <errorWord xmlns="http://schemas.wps.cn/vas-ai-hub/contract-review">3、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3219445D</paraID>
      <start xmlns="http://schemas.wps.cn/vas-ai-hub/contract-review">0</start>
      <end xmlns="http://schemas.wps.cn/vas-ai-hub/contract-review">2</end>
      <status xmlns="http://schemas.wps.cn/vas-ai-hub/contract-review">modified</status>
      <modifiedWord xmlns="http://schemas.wps.cn/vas-ai-hub/contract-review">3.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bbf99bcc-8ff6-409d-a200-0d31119d7bed</errorID>
      <errorWord xmlns="http://schemas.wps.cn/vas-ai-hub/contract-review">4、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5D4A4824</paraID>
      <start xmlns="http://schemas.wps.cn/vas-ai-hub/contract-review">0</start>
      <end xmlns="http://schemas.wps.cn/vas-ai-hub/contract-review">2</end>
      <status xmlns="http://schemas.wps.cn/vas-ai-hub/contract-review">modified</status>
      <modifiedWord xmlns="http://schemas.wps.cn/vas-ai-hub/contract-review">4.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52bad719-ab3e-4f62-9450-c19995d08551</errorID>
      <errorWord xmlns="http://schemas.wps.cn/vas-ai-hub/contract-review">作为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为</item>
      </candidateList>
      <explain xmlns="http://schemas.wps.cn/vas-ai-hub/contract-review"/>
      <paraID xmlns="http://schemas.wps.cn/vas-ai-hub/contract-review">5D4A4824</paraID>
      <start xmlns="http://schemas.wps.cn/vas-ai-hub/contract-review">5</start>
      <end xmlns="http://schemas.wps.cn/vas-ai-hub/contract-review">6</end>
      <status xmlns="http://schemas.wps.cn/vas-ai-hub/contract-review">modified</status>
      <modifiedWord xmlns="http://schemas.wps.cn/vas-ai-hub/contract-review">为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71390ffb-4116-4bdc-b97a-fb23e3572821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全半角检查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6C681472</paraID>
      <start xmlns="http://schemas.wps.cn/vas-ai-hub/contract-review">0</start>
      <end xmlns="http://schemas.wps.cn/vas-ai-hub/contract-review">1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d0d317f3-85af-4e5f-98b8-4ecae91ddcde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全半角检查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6C681472</paraID>
      <start xmlns="http://schemas.wps.cn/vas-ai-hub/contract-review">19</start>
      <end xmlns="http://schemas.wps.cn/vas-ai-hub/contract-review">20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c91d0e36-02a7-4c5b-8554-448c472a944c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全半角检查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1C8983C2</paraID>
      <start xmlns="http://schemas.wps.cn/vas-ai-hub/contract-review">0</start>
      <end xmlns="http://schemas.wps.cn/vas-ai-hub/contract-review">1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9240ea54-d9ed-49b7-a3a2-c9dde826232a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全半角检查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1C8983C2</paraID>
      <start xmlns="http://schemas.wps.cn/vas-ai-hub/contract-review">6</start>
      <end xmlns="http://schemas.wps.cn/vas-ai-hub/contract-review">7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031b50cc-ed23-40c0-a6b4-c711f48a69ac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全半角检查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7EBB490F</paraID>
      <start xmlns="http://schemas.wps.cn/vas-ai-hub/contract-review">0</start>
      <end xmlns="http://schemas.wps.cn/vas-ai-hub/contract-review">1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a459bc45-d634-41a6-9f6e-e3b1c7c2df83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全半角检查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7EBB490F</paraID>
      <start xmlns="http://schemas.wps.cn/vas-ai-hub/contract-review">4</start>
      <end xmlns="http://schemas.wps.cn/vas-ai-hub/contract-review">5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b03c28c8-6860-4bd4-ab6f-cde9977a8a4a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全半角检查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2358E1EB</paraID>
      <start xmlns="http://schemas.wps.cn/vas-ai-hub/contract-review">0</start>
      <end xmlns="http://schemas.wps.cn/vas-ai-hub/contract-review">1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d69111cc-820d-44f9-a8a7-c1355645b8a1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全半角检查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2358E1EB</paraID>
      <start xmlns="http://schemas.wps.cn/vas-ai-hub/contract-review">4</start>
      <end xmlns="http://schemas.wps.cn/vas-ai-hub/contract-review">5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ba4d20f0-060a-4a01-b41b-a6719c9d0ac2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全半角检查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11EC077B</paraID>
      <start xmlns="http://schemas.wps.cn/vas-ai-hub/contract-review">0</start>
      <end xmlns="http://schemas.wps.cn/vas-ai-hub/contract-review">1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1b75ddbb-5812-4ba1-bb5d-fe70b7931791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全半角检查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11EC077B</paraID>
      <start xmlns="http://schemas.wps.cn/vas-ai-hub/contract-review">6</start>
      <end xmlns="http://schemas.wps.cn/vas-ai-hub/contract-review">7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807fd5f-041f-4e5a-b503-e46e4fd3750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1474</Words>
  <Characters>1548</Characters>
  <Lines>5</Lines>
  <Paragraphs>1</Paragraphs>
  <TotalTime>23</TotalTime>
  <ScaleCrop>false</ScaleCrop>
  <LinksUpToDate>false</LinksUpToDate>
  <CharactersWithSpaces>1584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2023-03-03T11:34:00Z</dcterms:created>
  <dc:creator>GDZJ-213</dc:creator>
  <cp:lastModifiedBy>huawei</cp:lastModifiedBy>
  <cp:lastPrinted>2026-08-10T16:58:00Z</cp:lastPrinted>
  <dcterms:modified xsi:type="dcterms:W3CDTF">2026-08-12T17:01:40Z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024ECAEE09EA487FAAD9EB1EBBFCB9C2_13</vt:lpwstr>
  </property>
  <property fmtid="{D5CDD505-2E9C-101B-9397-08002B2CF9AE}" pid="4" name="KSOTemplateDocerSaveRecord">
    <vt:lpwstr>eyJoZGlkIjoiZGUzM2E4YTk5YmQxZGQ2ZmY3ODkxZDAxOGViNmE3YzYiLCJ1c2VySWQiOiIyODQ3NzQyMTEifQ==</vt:lpwstr>
  </property>
</Properties>
</file>