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5" w:rsidRDefault="00D50CE5">
      <w:pPr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附件</w:t>
      </w:r>
      <w:r>
        <w:rPr>
          <w:rFonts w:ascii="仿宋_GB2312" w:hAnsi="仿宋"/>
          <w:color w:val="000000"/>
          <w:szCs w:val="32"/>
        </w:rPr>
        <w:t>:</w:t>
      </w:r>
    </w:p>
    <w:p w:rsidR="00D50CE5" w:rsidRDefault="00D50CE5">
      <w:pPr>
        <w:jc w:val="center"/>
        <w:rPr>
          <w:rFonts w:ascii="方正小标宋简体" w:eastAsia="方正小标宋简体" w:hAnsi="仿宋"/>
          <w:color w:val="000000"/>
          <w:sz w:val="30"/>
          <w:szCs w:val="30"/>
        </w:rPr>
      </w:pPr>
      <w:r>
        <w:rPr>
          <w:rFonts w:ascii="方正小标宋简体" w:eastAsia="方正小标宋简体" w:hAnsi="仿宋"/>
          <w:color w:val="000000"/>
          <w:sz w:val="30"/>
          <w:szCs w:val="30"/>
        </w:rPr>
        <w:t>2020</w:t>
      </w:r>
      <w:r>
        <w:rPr>
          <w:rFonts w:ascii="方正小标宋简体" w:eastAsia="方正小标宋简体" w:hAnsi="仿宋" w:hint="eastAsia"/>
          <w:color w:val="000000"/>
          <w:sz w:val="30"/>
          <w:szCs w:val="30"/>
        </w:rPr>
        <w:t>年翁源县“兰香杯”粤菜师傅技能工匠竞赛入围选手名单</w:t>
      </w:r>
    </w:p>
    <w:tbl>
      <w:tblPr>
        <w:tblW w:w="8610" w:type="dxa"/>
        <w:tblCellMar>
          <w:left w:w="0" w:type="dxa"/>
          <w:right w:w="0" w:type="dxa"/>
        </w:tblCellMar>
        <w:tblLook w:val="00A0"/>
      </w:tblPr>
      <w:tblGrid>
        <w:gridCol w:w="760"/>
        <w:gridCol w:w="1469"/>
        <w:gridCol w:w="3864"/>
        <w:gridCol w:w="2517"/>
      </w:tblGrid>
      <w:tr w:rsidR="00D50CE5" w:rsidRPr="00D1427E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丘广院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仙镇福喜来美食店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4402291973****11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黄添胜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4402291991****55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林微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4402291984****27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邓韦尊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4402291985****31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甘丽霞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4402291985****27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彭文娇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4402291973****40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黄红梅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4402291985****68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廖尾花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4402291983****40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张丽荣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4416231988****29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何海燕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4402291987****2X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陈福通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翁源湖景酒店有限公司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4402291987****36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杨雀恒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翁源湖景酒店有限公司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4402291970****56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吕卫安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翁源湖景酒店有限公司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4402291974****13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罗南海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翁源县富源大酒店实业有限公司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4402291982****92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王宴才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翁源县富源大酒店实业有限公司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4402291963****58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翁源县富源大酒店实业有限公司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4524231978****39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吴志毅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翁源县龙泰酒店有限公司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4418811998****19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郭会有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翁源县龙泰酒店有限公司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4402291978****17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梁学新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翁源县龙泰酒店有限公司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4402291988****7X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郭良添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翁源县龙泰酒店有限公司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4402292003****50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张丁源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翁源县龙泰酒店有限公司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4402291985****17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吴毅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翁源县湖心坝人家文旅发展有限公司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4402291992****13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官威锋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翁源县湖心坝人家文旅发展有限公司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4402291984****54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何兆东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翁源县龙仙镇兰芝都大酒店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4402291986****38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官绿繁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翁源县连香楼农家乐农庄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4402291986****57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房子藩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翁源县连香楼农家乐农庄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4414221966****73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陈棚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翁源县萬源大酒店有限公司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4418811990****75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肖洁成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翁源县爱子饭店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4402291983****16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蓝国滔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翁源县翁城镇人民政府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4402291989****10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温远生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翁源县铁龙镇人民政府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4402291983****17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赵桂华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翁源县铁龙镇人民政府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4402291990****15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郭易辉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翁源县新江镇人民政府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4402291987****16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何秀芬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翁源县新江镇人民政府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4402291994****25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华先优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翁源县新江镇人民政府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4418811988****26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吴永胜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翁源县江尾镇人力资源和社会保障服务所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4402291983****18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陈亮兴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翁源县官渡镇李子山庄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4402291982****18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张华明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翁源县人民医院官渡分院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4402291975****11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雷贵周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翁源县官渡镇锦带花农庄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4402291974****33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甘建营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翁源县小桃园酒店有限公司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4402291979****14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余金雄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翁源县小桃园酒店有限公司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4402291983****19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许长英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翁源县滃江人家饭店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4402291976****1X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吴寿福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翁城镇富陂村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4402291978****17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邓伟凡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翁城镇富陂村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4402291998****17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邓胜灵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翁城镇富陂村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4402291999****33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肖艺远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翁城镇第二人民医院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4402291985****31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肖献兵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富粥一世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4402291989****16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张建勋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富粥一世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4402291976****30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悦丰楼酒楼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4402291976****57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邓小红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龙仙镇政府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4402291971****28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何日雄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龙仙镇河口村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4402291975****1X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陈文飘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龙仙镇联群村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4402291987****16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赖小华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翁源县坝仔镇人力资源和社会保障服务所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4402291979****18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童世锐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翁源县坝仔镇人力资源和社会保障服务所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4402291995****11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黄英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翁源县坝仔镇人力资源和社会保障服务所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4402291972****44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翁源县恒胜餐饮服务有限公司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4402291992****35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邓立九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翁源县恒胜餐饮服务有限公司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4402291980****16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甘广财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周陂镇广兴酒店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4402291972****33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张少英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周陂镇政府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4402291970****18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张利芳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周陂镇政府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4402291983****11</w:t>
            </w:r>
          </w:p>
        </w:tc>
      </w:tr>
      <w:tr w:rsidR="00D50CE5" w:rsidRPr="00D1427E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许辉华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周陂镇政府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0CE5" w:rsidRDefault="00D50CE5" w:rsidP="005C701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1427E">
              <w:rPr>
                <w:color w:val="000000"/>
                <w:sz w:val="22"/>
              </w:rPr>
              <w:t>4402291987****12</w:t>
            </w:r>
          </w:p>
        </w:tc>
      </w:tr>
    </w:tbl>
    <w:p w:rsidR="00D50CE5" w:rsidRDefault="00D50CE5"/>
    <w:sectPr w:rsidR="00D50CE5" w:rsidSect="00FC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E5" w:rsidRDefault="00D50CE5" w:rsidP="005C701C">
      <w:r>
        <w:separator/>
      </w:r>
    </w:p>
  </w:endnote>
  <w:endnote w:type="continuationSeparator" w:id="0">
    <w:p w:rsidR="00D50CE5" w:rsidRDefault="00D50CE5" w:rsidP="005C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E5" w:rsidRDefault="00D50CE5" w:rsidP="005C701C">
      <w:r>
        <w:separator/>
      </w:r>
    </w:p>
  </w:footnote>
  <w:footnote w:type="continuationSeparator" w:id="0">
    <w:p w:rsidR="00D50CE5" w:rsidRDefault="00D50CE5" w:rsidP="005C7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BA2E43"/>
    <w:rsid w:val="00147C96"/>
    <w:rsid w:val="001967F4"/>
    <w:rsid w:val="002415B7"/>
    <w:rsid w:val="005C701C"/>
    <w:rsid w:val="007735E9"/>
    <w:rsid w:val="00C023AC"/>
    <w:rsid w:val="00C06201"/>
    <w:rsid w:val="00CF6E02"/>
    <w:rsid w:val="00D1427E"/>
    <w:rsid w:val="00D50CE5"/>
    <w:rsid w:val="00FC6FCF"/>
    <w:rsid w:val="116214A5"/>
    <w:rsid w:val="17835115"/>
    <w:rsid w:val="1A1E0201"/>
    <w:rsid w:val="1A7B115C"/>
    <w:rsid w:val="3E6F3043"/>
    <w:rsid w:val="41CA363F"/>
    <w:rsid w:val="52BA2E43"/>
    <w:rsid w:val="5B0B2470"/>
    <w:rsid w:val="5BF71D35"/>
    <w:rsid w:val="62E27068"/>
    <w:rsid w:val="6593645C"/>
    <w:rsid w:val="65CA58F1"/>
    <w:rsid w:val="6D6D40C0"/>
    <w:rsid w:val="702159C0"/>
    <w:rsid w:val="705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F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701C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01C"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331</Words>
  <Characters>1893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subject/>
  <dc:creator>翁江夜雨</dc:creator>
  <cp:keywords/>
  <dc:description/>
  <cp:lastModifiedBy>NTKO</cp:lastModifiedBy>
  <cp:revision>2</cp:revision>
  <dcterms:created xsi:type="dcterms:W3CDTF">2020-08-13T09:49:00Z</dcterms:created>
  <dcterms:modified xsi:type="dcterms:W3CDTF">2020-08-13T09:49:00Z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