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2020年翁源县国家随机监督抽查单位</w:t>
      </w: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结果公示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ascii="仿宋_GB2312" w:eastAsia="仿宋_GB2312"/>
          <w:sz w:val="32"/>
          <w:szCs w:val="32"/>
        </w:rPr>
        <w:t>韶关市卫生健康局办公室关于印发2020年国家随机监督抽查计划实施方案的通知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韶卫办函〔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）的要求，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我县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91家国家随机监督抽查单位监督结果</w:t>
      </w:r>
      <w:r>
        <w:rPr>
          <w:rFonts w:hint="eastAsia" w:ascii="仿宋_GB2312" w:eastAsia="仿宋_GB2312"/>
          <w:sz w:val="32"/>
          <w:szCs w:val="32"/>
        </w:rPr>
        <w:t>公示如下：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学校卫生、生活饮用水卫生、公共场所卫生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监督结果公示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163"/>
        <w:gridCol w:w="2982"/>
        <w:gridCol w:w="169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被抽检单位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抽检专业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抽检结果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坝仔中学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翁源县坝仔镇坝始路50号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学校卫生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礤下学校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翁源县周陂镇礤下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学校卫生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官渡中学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翁源县官渡镇官渡街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学校卫生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翁源县万豪儒林小学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翁源县龙仙镇鑫源路25号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学校卫生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翁源县龙仙第三小学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翁源县龙仙镇康乐路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学校卫生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翁源县六里学校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翁源县官渡镇六里牧场路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学校卫生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翁源县铁龙源泉供水有限公司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翁源县铁龙林场林业大夏首层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生活饮用水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翁源县翁城德润自来水有限公司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翁源县翁城工业园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生活饮用水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广东省回家酒店管理股份有限公司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翁源县龙仙镇八泉大道一幢3号门店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翁源县豪天大酒店有限公司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翁源县翁城镇和平南路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（已立案并责令整改）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翁源县官渡镇毅丰商务酒店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翁源县官渡镇行政中心区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（已立案并责令整改）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翁源县翁城镇吉祥如意商务酒店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翁源县翁城镇106国道大型停车场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翁源县九曲水生态旅游度假有限公司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翁源县龙仙镇九曲水林场下径工区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翁源县坝仔镇龙阁农家乐山庄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翁源县坝仔镇龙屋村大园背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锐隆招待所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翁源县龙仙镇建设一路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翁源县官渡镇汇泉商务酒店有限公司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翁源县官渡镇商业中心区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（已立案并责令整改）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万里香商务宾馆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翁源县官渡镇九里香市场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翁源县官渡镇兰之乡酒店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翁源县官渡镇九里香市场旁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（已立案并责令整改）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仙龙居宾馆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翁源县龙仙镇平安路2号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翁源县坝仔镇龙阁农家乐山庄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翁源县坝仔镇龙屋村大园背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翁源县佩奇庭园游泳馆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翁源县龙仙镇滨河东路龙湖华府商住小区空中花园游泳池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翁源县官渡镇欣新水上玩乐园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翁源县官渡镇华榕大道南128号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翁源县龙仙镇青山村波波游泳池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翁源县龙仙镇青山村梁屋坝下段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翁源县山水假日酒店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翁源县官渡镇老官龙公路老陈屋村小组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翁源县宜家物业服务有限公司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仙</w:t>
            </w:r>
            <w:r>
              <w:rPr>
                <w:rFonts w:hint="eastAsia" w:ascii="仿宋_GB2312" w:eastAsia="仿宋_GB2312"/>
                <w:b/>
                <w:sz w:val="24"/>
              </w:rPr>
              <w:t>镇龙仙大道锦绣山河1栋、2栋首层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翁源县山水领地庄园有限公司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翁源县龙仙镇马墩村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翁源县官渡镇尊享足道店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翁源县官渡镇官渡山水假日酒店三楼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翁源县官渡镇金色年华汗蒸馆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翁源县官渡镇商业中心区华富花园A栋首层11号商铺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翁源县龙仙镇慧丽美容店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翁源县龙仙镇朝阳路234号-1</w:t>
            </w:r>
          </w:p>
        </w:tc>
        <w:tc>
          <w:tcPr>
            <w:tcW w:w="1695" w:type="dxa"/>
          </w:tcPr>
          <w:p>
            <w:pPr>
              <w:jc w:val="center"/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  <w:bookmarkEnd w:id="0"/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翁源县嘉玛美发工作室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韶关市翁源县龙仙镇建设一路672号-1门店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翁源县官渡镇女郎美容店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韶关市翁源县官渡镇聚龙苑B栋12号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翁源县龙仙镇关于我们美容工作室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翁源县龙仙镇陂下村社光组福贵楼第四间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翁源县爱甲坊美容店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翁源县龙仙镇康乐路北四巷首层16号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翁源县官渡镇菲一般养生馆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翁源县官渡镇聚龙苑A栋102门面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翁源县银杏果理发店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翁源县龙仙镇新村路28号第1间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翁源县佛兰美容院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翁源县龙仙镇锦绣山河二区7栋山河路31号二楼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翁源县岚鸽美容美体馆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翁源县龙仙镇建设一路477号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翁源县遇见你美容美发室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翁源县龙仙镇文化路204号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翁源县龙仙镇凡哥美发工作室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翁源县龙仙镇龙英路3号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翁源县艾丽斯美容店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翁源县龙仙镇前进路162号龙贵楼第12号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翁源县龙仙镇新技发廊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翁源县龙仙镇东风路北二巷5号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翁源县官渡镇悠然美容美发部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翁源县官渡镇商贸中心区（106国道旁）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翁源县勤来发厅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翁源县龙仙镇幸福路39号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翁源县龙仙镇鑫浪美发店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翁源县龙仙镇工业路北二巷3号101门店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翁源县江尾镇金剪发室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翁源县江尾镇文化路18号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翁源县江尾镇姐妹发厅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翁源县江尾街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翁源县江尾镇金莎发室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翁源县江尾镇江尾街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翁源县龙仙镇零七九八美发沙龙店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翁源县龙仙镇建设一路老财政局（第一、二层）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翁源县优仙娜美容店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翁源县龙仙镇康乐路98号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翁源县前进理发室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翁源县龙仙镇前进路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翁源县会妹发室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翁源县龙仙镇康乐路北六巷2栋（第一层）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翁源县翁城星星理发室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翁源县翁城镇翁英路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翁源县龙仙镇欧泉美容美体养生馆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翁源县龙仙镇龙源路19号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阿吉发屋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翁源县坝仔镇建设一路71号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翁源县风尚造型店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翁源县龙仙镇建国路107号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翁源县优美生活美容馆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翁源县龙仙镇幸福路90号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（已立案并责令整改）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翁源县欧式精剪美发店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翁源县龙仙镇朝阳路109号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翁源县华素堂养生美容理疗馆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翁源县龙仙镇前进路69号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翁源县佛兰雪雅美容院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翁源县龙仙镇朝阳路109号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翁源县龙仙镇鼎尚理发店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翁源县龙仙镇东风路三巷第8号至9号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平头王理发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翁源县龙仙镇建设二路108号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人民理发室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翁源县龙仙镇建设二路273号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公共场所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不合格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（已警告并责令整改）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医疗卫生监督结果公示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988"/>
        <w:gridCol w:w="1275"/>
        <w:gridCol w:w="187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执行状态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检查情况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是否立案查处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翁源县江尾镇卫生院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江尾镇鹤仔村委会卫生站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翁城镇群益村委会卫生站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官渡镇坪田卫生站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龙仙镇蓝青村委会卫生站2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官渡镇突水卫生站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坝仔镇三坑村委会卫生站3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坝仔镇一心村委会卫生站3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官渡镇河边村委会卫生站2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唯美口腔诊所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翁源县胡玉亭口腔诊所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翁源县官渡镇王庭业口腔诊所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传染病防治卫生监督结果公示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988"/>
        <w:gridCol w:w="1275"/>
        <w:gridCol w:w="187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执行状态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检查情况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是否立案查处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翁源县江尾镇卫生院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江尾镇鹤仔村委会卫生站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翁城镇群益村委会卫生站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官渡镇坪田卫生站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龙仙镇蓝青村委会卫生站2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官渡镇突水卫生站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坝仔镇三坑村委会卫生站3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坝仔镇一心村委会卫生站3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官渡镇河边村委会卫生站2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唯美口腔诊所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翁源县胡玉亭口腔诊所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翁源县官渡镇王庭业口腔诊所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新江镇上坝村委会卫生站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放射卫生监督结果公示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300"/>
        <w:gridCol w:w="1175"/>
        <w:gridCol w:w="181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执行状态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检查情况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是否立案查处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翁源县周陂中心卫生院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翁源县官渡镇卫生院六里分院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翁源县坝仔镇中心卫生院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曾上才口腔诊所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已检查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未发现违法情形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0EE"/>
    <w:rsid w:val="00025256"/>
    <w:rsid w:val="000C52DE"/>
    <w:rsid w:val="0012632F"/>
    <w:rsid w:val="00137076"/>
    <w:rsid w:val="0019113D"/>
    <w:rsid w:val="002321E3"/>
    <w:rsid w:val="002F6EAD"/>
    <w:rsid w:val="00302367"/>
    <w:rsid w:val="0033054F"/>
    <w:rsid w:val="0034140C"/>
    <w:rsid w:val="003B581D"/>
    <w:rsid w:val="00444881"/>
    <w:rsid w:val="0046159E"/>
    <w:rsid w:val="004962C1"/>
    <w:rsid w:val="004B50E9"/>
    <w:rsid w:val="00521871"/>
    <w:rsid w:val="00531F05"/>
    <w:rsid w:val="00591348"/>
    <w:rsid w:val="00625281"/>
    <w:rsid w:val="00695C27"/>
    <w:rsid w:val="006B2563"/>
    <w:rsid w:val="006E7608"/>
    <w:rsid w:val="0075193D"/>
    <w:rsid w:val="00882DC6"/>
    <w:rsid w:val="00A24422"/>
    <w:rsid w:val="00A5303D"/>
    <w:rsid w:val="00A86EBF"/>
    <w:rsid w:val="00B56A3F"/>
    <w:rsid w:val="00B83D0E"/>
    <w:rsid w:val="00C82454"/>
    <w:rsid w:val="00CE20EE"/>
    <w:rsid w:val="00D576CC"/>
    <w:rsid w:val="00D80B19"/>
    <w:rsid w:val="00EC087D"/>
    <w:rsid w:val="00FA3631"/>
    <w:rsid w:val="04025615"/>
    <w:rsid w:val="08BF5849"/>
    <w:rsid w:val="1AA1415B"/>
    <w:rsid w:val="3A6E0D90"/>
    <w:rsid w:val="3D775EF3"/>
    <w:rsid w:val="46027CF0"/>
    <w:rsid w:val="4A274360"/>
    <w:rsid w:val="58FE54BE"/>
    <w:rsid w:val="65DD09F8"/>
    <w:rsid w:val="754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410</Words>
  <Characters>2343</Characters>
  <Lines>19</Lines>
  <Paragraphs>5</Paragraphs>
  <TotalTime>1</TotalTime>
  <ScaleCrop>false</ScaleCrop>
  <LinksUpToDate>false</LinksUpToDate>
  <CharactersWithSpaces>2748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2019-08-16T04:06:00Z</dcterms:created>
  <dc:creator>Administrator</dc:creator>
  <cp:lastModifiedBy>空谷幽兰</cp:lastModifiedBy>
  <dcterms:modified xsi:type="dcterms:W3CDTF">2020-10-29T04:17:01Z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