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left"/>
        <w:rPr>
          <w:rFonts w:hint="eastAsia" w:eastAsiaTheme="minor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附件三：</w:t>
      </w:r>
    </w:p>
    <w:p>
      <w:pPr>
        <w:spacing w:after="0"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群众座谈会登记表</w:t>
      </w:r>
    </w:p>
    <w:p>
      <w:pPr>
        <w:rPr>
          <w:b/>
        </w:rPr>
      </w:pPr>
      <w:r>
        <w:rPr>
          <w:rFonts w:hint="eastAsia"/>
          <w:b/>
        </w:rPr>
        <w:t>组织单位 ：                                                       召开时间：</w:t>
      </w:r>
    </w:p>
    <w:tbl>
      <w:tblPr>
        <w:tblStyle w:val="6"/>
        <w:tblW w:w="9844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36"/>
        <w:gridCol w:w="1170"/>
        <w:gridCol w:w="1545"/>
        <w:gridCol w:w="4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参加人员</w:t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4879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hint="eastAsia"/>
                <w:b/>
              </w:rPr>
              <w:t>社会治安情况、社会治安突出问题和薄弱环节。提高群众安全感，提升社会安全的意见建议。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79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>
      <w:pPr>
        <w:jc w:val="center"/>
        <w:rPr>
          <w:b/>
        </w:rPr>
      </w:pPr>
    </w:p>
    <w:sectPr>
      <w:pgSz w:w="11906" w:h="16838"/>
      <w:pgMar w:top="426" w:right="1800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C7"/>
    <w:rsid w:val="000169DA"/>
    <w:rsid w:val="001F1B97"/>
    <w:rsid w:val="00280DC7"/>
    <w:rsid w:val="002F3CEE"/>
    <w:rsid w:val="0035168E"/>
    <w:rsid w:val="004C1178"/>
    <w:rsid w:val="004D0F4D"/>
    <w:rsid w:val="004E6AA7"/>
    <w:rsid w:val="005B4692"/>
    <w:rsid w:val="006478A7"/>
    <w:rsid w:val="00655BF8"/>
    <w:rsid w:val="0071131E"/>
    <w:rsid w:val="00CB57D5"/>
    <w:rsid w:val="00D20DB3"/>
    <w:rsid w:val="00F41ED1"/>
    <w:rsid w:val="00F51476"/>
    <w:rsid w:val="00F70915"/>
    <w:rsid w:val="02DB33EB"/>
    <w:rsid w:val="0B217C8F"/>
    <w:rsid w:val="306A2B2A"/>
    <w:rsid w:val="7122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4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ScaleCrop>false</ScaleCrop>
  <LinksUpToDate>false</LinksUpToDate>
  <CharactersWithSpaces>227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2016-08-01T09:26:00Z</dcterms:created>
  <dc:creator>Windows 用户</dc:creator>
  <cp:lastModifiedBy>Administrator</cp:lastModifiedBy>
  <dcterms:modified xsi:type="dcterms:W3CDTF">2017-09-11T03:38:36Z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